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5E37F3">
      <w:pPr>
        <w:tabs>
          <w:tab w:val="left" w:pos="709"/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774C66">
        <w:rPr>
          <w:sz w:val="18"/>
          <w:szCs w:val="18"/>
        </w:rPr>
        <w:t>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774C66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6B5687" w:rsidRDefault="001A3373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2700" t="9525" r="15875" b="952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1B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" strokeweight="1.5pt"/>
            </w:pict>
          </mc:Fallback>
        </mc:AlternateContent>
      </w:r>
      <w:r w:rsidR="00255B23">
        <w:rPr>
          <w:sz w:val="28"/>
          <w:szCs w:val="28"/>
          <w:u w:val="single"/>
        </w:rPr>
        <w:t>1</w:t>
      </w:r>
      <w:r w:rsidR="005E270E">
        <w:rPr>
          <w:sz w:val="28"/>
          <w:szCs w:val="28"/>
          <w:u w:val="single"/>
        </w:rPr>
        <w:t>3</w:t>
      </w:r>
      <w:r w:rsidR="0020186F">
        <w:rPr>
          <w:sz w:val="28"/>
          <w:szCs w:val="28"/>
          <w:u w:val="single"/>
        </w:rPr>
        <w:t xml:space="preserve"> </w:t>
      </w:r>
      <w:r w:rsidR="002B03FA" w:rsidRPr="006B5687">
        <w:rPr>
          <w:sz w:val="28"/>
          <w:szCs w:val="28"/>
          <w:u w:val="single"/>
        </w:rPr>
        <w:t xml:space="preserve"> апреля </w:t>
      </w:r>
      <w:r w:rsidR="00774C66" w:rsidRPr="006B5687">
        <w:rPr>
          <w:sz w:val="28"/>
          <w:szCs w:val="28"/>
          <w:u w:val="single"/>
        </w:rPr>
        <w:t>202</w:t>
      </w:r>
      <w:r w:rsidR="00B92810">
        <w:rPr>
          <w:sz w:val="28"/>
          <w:szCs w:val="28"/>
          <w:u w:val="single"/>
        </w:rPr>
        <w:t>2</w:t>
      </w:r>
      <w:r w:rsidR="00D86FA9" w:rsidRPr="006B5687">
        <w:rPr>
          <w:sz w:val="28"/>
          <w:szCs w:val="28"/>
          <w:u w:val="single"/>
        </w:rPr>
        <w:t xml:space="preserve"> </w:t>
      </w:r>
      <w:r w:rsidR="00D86FA9" w:rsidRPr="00255B23">
        <w:rPr>
          <w:sz w:val="28"/>
          <w:szCs w:val="28"/>
          <w:u w:val="single"/>
        </w:rPr>
        <w:t>г.</w:t>
      </w:r>
      <w:r w:rsidR="0086626B" w:rsidRPr="00255B23">
        <w:rPr>
          <w:sz w:val="28"/>
          <w:szCs w:val="28"/>
          <w:u w:val="single"/>
        </w:rPr>
        <w:t xml:space="preserve">   </w:t>
      </w:r>
      <w:r w:rsidR="005D3290" w:rsidRPr="00255B23">
        <w:rPr>
          <w:sz w:val="28"/>
          <w:szCs w:val="28"/>
          <w:u w:val="single"/>
        </w:rPr>
        <w:t>№</w:t>
      </w:r>
      <w:r w:rsidR="0086626B" w:rsidRPr="00255B23">
        <w:rPr>
          <w:sz w:val="28"/>
          <w:szCs w:val="28"/>
          <w:u w:val="single"/>
        </w:rPr>
        <w:t xml:space="preserve"> </w:t>
      </w:r>
      <w:r w:rsidR="00255B23" w:rsidRPr="00255B23">
        <w:rPr>
          <w:sz w:val="28"/>
          <w:szCs w:val="28"/>
          <w:u w:val="single"/>
        </w:rPr>
        <w:t>11</w:t>
      </w:r>
      <w:r w:rsidR="0086626B" w:rsidRPr="00255B23">
        <w:rPr>
          <w:sz w:val="28"/>
          <w:szCs w:val="28"/>
          <w:u w:val="single"/>
        </w:rPr>
        <w:t xml:space="preserve"> </w:t>
      </w:r>
      <w:r w:rsidR="00D86FA9" w:rsidRPr="00255B23">
        <w:rPr>
          <w:sz w:val="28"/>
          <w:szCs w:val="28"/>
          <w:u w:val="single"/>
        </w:rPr>
        <w:t xml:space="preserve"> </w:t>
      </w:r>
    </w:p>
    <w:p w:rsidR="00D8446F" w:rsidRDefault="00D8446F" w:rsidP="00D84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446F" w:rsidRPr="005E3240" w:rsidRDefault="00D8446F" w:rsidP="00D84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годовой Отчет</w:t>
      </w:r>
      <w:r w:rsidRPr="005E3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исполнении</w:t>
      </w:r>
      <w:r w:rsidRPr="005E3240">
        <w:rPr>
          <w:b/>
          <w:sz w:val="28"/>
          <w:szCs w:val="28"/>
        </w:rPr>
        <w:t xml:space="preserve"> бюджета города Альметьевска</w:t>
      </w:r>
    </w:p>
    <w:p w:rsidR="00D8446F" w:rsidRPr="005E3240" w:rsidRDefault="00D8446F" w:rsidP="00D8446F">
      <w:pPr>
        <w:spacing w:line="276" w:lineRule="auto"/>
        <w:jc w:val="center"/>
        <w:rPr>
          <w:b/>
          <w:sz w:val="28"/>
          <w:szCs w:val="28"/>
        </w:rPr>
      </w:pPr>
      <w:r w:rsidRPr="005E3240">
        <w:rPr>
          <w:b/>
          <w:sz w:val="28"/>
          <w:szCs w:val="28"/>
        </w:rPr>
        <w:t>Альметьевского  муниципального  района  за 20</w:t>
      </w:r>
      <w:r w:rsidR="00027DA7">
        <w:rPr>
          <w:b/>
          <w:sz w:val="28"/>
          <w:szCs w:val="28"/>
        </w:rPr>
        <w:t>2</w:t>
      </w:r>
      <w:r w:rsidR="00B92810">
        <w:rPr>
          <w:b/>
          <w:sz w:val="28"/>
          <w:szCs w:val="28"/>
        </w:rPr>
        <w:t>1</w:t>
      </w:r>
      <w:r w:rsidRPr="005E3240">
        <w:rPr>
          <w:b/>
          <w:sz w:val="28"/>
          <w:szCs w:val="28"/>
        </w:rPr>
        <w:t xml:space="preserve"> год</w:t>
      </w:r>
    </w:p>
    <w:p w:rsidR="00D8446F" w:rsidRDefault="00D8446F" w:rsidP="00D8446F">
      <w:pPr>
        <w:spacing w:line="276" w:lineRule="auto"/>
        <w:jc w:val="center"/>
        <w:rPr>
          <w:sz w:val="28"/>
          <w:szCs w:val="28"/>
        </w:rPr>
      </w:pPr>
    </w:p>
    <w:p w:rsidR="00D8446F" w:rsidRPr="0066620E" w:rsidRDefault="00D8446F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6620E">
        <w:rPr>
          <w:sz w:val="28"/>
          <w:szCs w:val="28"/>
        </w:rPr>
        <w:t xml:space="preserve">Заключение Контрольно-счетной палаты Альметьевского муниципального района </w:t>
      </w:r>
      <w:r>
        <w:rPr>
          <w:sz w:val="28"/>
          <w:szCs w:val="28"/>
        </w:rPr>
        <w:t>на Отчет</w:t>
      </w:r>
      <w:r w:rsidRPr="0066620E">
        <w:rPr>
          <w:sz w:val="28"/>
          <w:szCs w:val="28"/>
        </w:rPr>
        <w:t xml:space="preserve"> по исполнению бюджета </w:t>
      </w:r>
      <w:r>
        <w:rPr>
          <w:sz w:val="28"/>
          <w:szCs w:val="28"/>
        </w:rPr>
        <w:t xml:space="preserve">города Альметьевска </w:t>
      </w:r>
      <w:r w:rsidRPr="0066620E">
        <w:rPr>
          <w:sz w:val="28"/>
          <w:szCs w:val="28"/>
        </w:rPr>
        <w:t>Альметьевского муниципального района за 20</w:t>
      </w:r>
      <w:r w:rsidR="00027DA7">
        <w:rPr>
          <w:sz w:val="28"/>
          <w:szCs w:val="28"/>
        </w:rPr>
        <w:t>2</w:t>
      </w:r>
      <w:r w:rsidR="00B92810">
        <w:rPr>
          <w:sz w:val="28"/>
          <w:szCs w:val="28"/>
        </w:rPr>
        <w:t>1</w:t>
      </w:r>
      <w:r w:rsidRPr="0066620E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>
        <w:rPr>
          <w:sz w:val="28"/>
          <w:szCs w:val="28"/>
        </w:rPr>
        <w:t>статьей 4</w:t>
      </w:r>
      <w:r w:rsidR="00174E82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городе Альметьевск</w:t>
      </w:r>
      <w:r w:rsidR="00174E82">
        <w:rPr>
          <w:sz w:val="28"/>
          <w:szCs w:val="28"/>
        </w:rPr>
        <w:t>е</w:t>
      </w:r>
      <w:r>
        <w:rPr>
          <w:sz w:val="28"/>
          <w:szCs w:val="28"/>
        </w:rPr>
        <w:t xml:space="preserve"> Альметьевского муниципального района Республики Татарстан, пунктом 1.3 статьи 8 Положения о Контрольно-счетной палате Альметьевского муниципального района Республики Татарстан</w:t>
      </w:r>
      <w:r w:rsidRPr="0066620E">
        <w:rPr>
          <w:sz w:val="28"/>
          <w:szCs w:val="28"/>
        </w:rPr>
        <w:t>.</w:t>
      </w:r>
      <w:proofErr w:type="gramEnd"/>
    </w:p>
    <w:p w:rsidR="00D8446F" w:rsidRPr="0066620E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46F" w:rsidRPr="0066620E">
        <w:rPr>
          <w:sz w:val="28"/>
          <w:szCs w:val="28"/>
        </w:rPr>
        <w:t>Цел</w:t>
      </w:r>
      <w:r w:rsidR="00D8446F">
        <w:rPr>
          <w:sz w:val="28"/>
          <w:szCs w:val="28"/>
        </w:rPr>
        <w:t>ями проведения</w:t>
      </w:r>
      <w:r w:rsidR="00D8446F" w:rsidRPr="0066620E">
        <w:rPr>
          <w:sz w:val="28"/>
          <w:szCs w:val="28"/>
        </w:rPr>
        <w:t xml:space="preserve"> внешней проверки отчета по исполнению бюджета</w:t>
      </w:r>
      <w:r w:rsidR="00D8446F">
        <w:rPr>
          <w:sz w:val="28"/>
          <w:szCs w:val="28"/>
        </w:rPr>
        <w:t xml:space="preserve"> города Альметьевска</w:t>
      </w:r>
      <w:r w:rsidR="00D8446F" w:rsidRPr="0066620E">
        <w:rPr>
          <w:sz w:val="28"/>
          <w:szCs w:val="28"/>
        </w:rPr>
        <w:t xml:space="preserve"> Альметьевского муниципального района за 20</w:t>
      </w:r>
      <w:r w:rsidR="00027DA7">
        <w:rPr>
          <w:sz w:val="28"/>
          <w:szCs w:val="28"/>
        </w:rPr>
        <w:t>2</w:t>
      </w:r>
      <w:r w:rsidR="00B92810">
        <w:rPr>
          <w:sz w:val="28"/>
          <w:szCs w:val="28"/>
        </w:rPr>
        <w:t>1</w:t>
      </w:r>
      <w:r w:rsidR="00D8446F" w:rsidRPr="0066620E">
        <w:rPr>
          <w:sz w:val="28"/>
          <w:szCs w:val="28"/>
        </w:rPr>
        <w:t xml:space="preserve"> год являются:</w:t>
      </w:r>
    </w:p>
    <w:p w:rsidR="00D8446F" w:rsidRPr="0066620E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46F" w:rsidRPr="0066620E">
        <w:rPr>
          <w:sz w:val="28"/>
          <w:szCs w:val="28"/>
        </w:rPr>
        <w:t>-  подтверждение полноты и достоверности данных об исполнении бюджета</w:t>
      </w:r>
      <w:r w:rsidR="00D8446F">
        <w:rPr>
          <w:sz w:val="28"/>
          <w:szCs w:val="28"/>
        </w:rPr>
        <w:t xml:space="preserve"> города Альметьевска  Альметьевского муниципального</w:t>
      </w:r>
      <w:r w:rsidR="00D8446F" w:rsidRPr="0066620E">
        <w:rPr>
          <w:sz w:val="28"/>
          <w:szCs w:val="28"/>
        </w:rPr>
        <w:t xml:space="preserve"> района;</w:t>
      </w:r>
    </w:p>
    <w:p w:rsidR="00D8446F" w:rsidRDefault="005E37F3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 w:rsidRPr="0066620E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r w:rsidR="00D8446F">
        <w:rPr>
          <w:sz w:val="28"/>
          <w:szCs w:val="28"/>
        </w:rPr>
        <w:t>в городе Альметьевск Альметьевского муниципального района;</w:t>
      </w:r>
    </w:p>
    <w:p w:rsidR="00D8446F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>
        <w:rPr>
          <w:sz w:val="28"/>
          <w:szCs w:val="28"/>
        </w:rPr>
        <w:t xml:space="preserve">- оценка уровня исполнения показателей, утвержденных Решением Альметьевского городского Совета Альметьевского муниципального района от </w:t>
      </w:r>
      <w:r w:rsidR="00027DA7">
        <w:rPr>
          <w:sz w:val="28"/>
          <w:szCs w:val="28"/>
        </w:rPr>
        <w:t>1</w:t>
      </w:r>
      <w:r w:rsidR="00B92810">
        <w:rPr>
          <w:sz w:val="28"/>
          <w:szCs w:val="28"/>
        </w:rPr>
        <w:t>1</w:t>
      </w:r>
      <w:r w:rsidR="00D8446F">
        <w:rPr>
          <w:sz w:val="28"/>
          <w:szCs w:val="28"/>
        </w:rPr>
        <w:t>.12.20</w:t>
      </w:r>
      <w:r w:rsidR="00B92810">
        <w:rPr>
          <w:sz w:val="28"/>
          <w:szCs w:val="28"/>
        </w:rPr>
        <w:t>20</w:t>
      </w:r>
      <w:r w:rsidR="00D8446F">
        <w:rPr>
          <w:sz w:val="28"/>
          <w:szCs w:val="28"/>
        </w:rPr>
        <w:t xml:space="preserve">г. № </w:t>
      </w:r>
      <w:r w:rsidR="00B92810">
        <w:rPr>
          <w:sz w:val="28"/>
          <w:szCs w:val="28"/>
        </w:rPr>
        <w:t>14</w:t>
      </w:r>
      <w:r w:rsidR="00D8446F">
        <w:rPr>
          <w:sz w:val="28"/>
          <w:szCs w:val="28"/>
        </w:rPr>
        <w:t xml:space="preserve"> «О бюджете города Альметьевск Альметьевского муниципального района на 20</w:t>
      </w:r>
      <w:r w:rsidR="00025819">
        <w:rPr>
          <w:sz w:val="28"/>
          <w:szCs w:val="28"/>
        </w:rPr>
        <w:t>2</w:t>
      </w:r>
      <w:r w:rsidR="00B92810">
        <w:rPr>
          <w:sz w:val="28"/>
          <w:szCs w:val="28"/>
        </w:rPr>
        <w:t>1</w:t>
      </w:r>
      <w:r w:rsidR="00D8446F">
        <w:rPr>
          <w:sz w:val="28"/>
          <w:szCs w:val="28"/>
        </w:rPr>
        <w:t xml:space="preserve"> год и на плановый период 202</w:t>
      </w:r>
      <w:r w:rsidR="00B92810">
        <w:rPr>
          <w:sz w:val="28"/>
          <w:szCs w:val="28"/>
        </w:rPr>
        <w:t>2</w:t>
      </w:r>
      <w:r w:rsidR="00D8446F">
        <w:rPr>
          <w:sz w:val="28"/>
          <w:szCs w:val="28"/>
        </w:rPr>
        <w:t xml:space="preserve"> и 202</w:t>
      </w:r>
      <w:r w:rsidR="00B92810">
        <w:rPr>
          <w:sz w:val="28"/>
          <w:szCs w:val="28"/>
        </w:rPr>
        <w:t>3</w:t>
      </w:r>
      <w:r w:rsidR="00D8446F">
        <w:rPr>
          <w:sz w:val="28"/>
          <w:szCs w:val="28"/>
        </w:rPr>
        <w:t xml:space="preserve"> годов».</w:t>
      </w:r>
    </w:p>
    <w:p w:rsidR="00D8446F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57ED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города Альметьевск </w:t>
      </w:r>
      <w:r w:rsidRPr="00C657ED">
        <w:rPr>
          <w:sz w:val="28"/>
          <w:szCs w:val="28"/>
        </w:rPr>
        <w:t>Альметьевского муниципального района за 20</w:t>
      </w:r>
      <w:r w:rsidR="00025819">
        <w:rPr>
          <w:sz w:val="28"/>
          <w:szCs w:val="28"/>
        </w:rPr>
        <w:t>2</w:t>
      </w:r>
      <w:r w:rsidR="00B92810">
        <w:rPr>
          <w:sz w:val="28"/>
          <w:szCs w:val="28"/>
        </w:rPr>
        <w:t>1</w:t>
      </w:r>
      <w:r w:rsidRPr="00C657ED">
        <w:rPr>
          <w:sz w:val="28"/>
          <w:szCs w:val="28"/>
        </w:rPr>
        <w:t xml:space="preserve"> год представлен в форме проекта решения </w:t>
      </w:r>
      <w:r>
        <w:rPr>
          <w:sz w:val="28"/>
          <w:szCs w:val="28"/>
        </w:rPr>
        <w:t xml:space="preserve">Альметьевского городского </w:t>
      </w:r>
      <w:r w:rsidRPr="00C657ED">
        <w:rPr>
          <w:sz w:val="28"/>
          <w:szCs w:val="28"/>
        </w:rPr>
        <w:t xml:space="preserve">Совета Альметьевского муниципального района «Отчет об исполнении бюджета </w:t>
      </w:r>
      <w:r>
        <w:rPr>
          <w:sz w:val="28"/>
          <w:szCs w:val="28"/>
        </w:rPr>
        <w:t xml:space="preserve">города Альметьевск </w:t>
      </w:r>
      <w:r w:rsidRPr="00C657ED">
        <w:rPr>
          <w:sz w:val="28"/>
          <w:szCs w:val="28"/>
        </w:rPr>
        <w:t>Альметьевского муниципального района Республики Татарстан за 20</w:t>
      </w:r>
      <w:r w:rsidR="00025819">
        <w:rPr>
          <w:sz w:val="28"/>
          <w:szCs w:val="28"/>
        </w:rPr>
        <w:t>2</w:t>
      </w:r>
      <w:r w:rsidR="00B92810">
        <w:rPr>
          <w:sz w:val="28"/>
          <w:szCs w:val="28"/>
        </w:rPr>
        <w:t>1</w:t>
      </w:r>
      <w:r w:rsidRPr="00C657E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установленный ст.4</w:t>
      </w:r>
      <w:r w:rsidR="00174E82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городе Альметьевск</w:t>
      </w:r>
      <w:r w:rsidR="00174E82">
        <w:rPr>
          <w:sz w:val="28"/>
          <w:szCs w:val="28"/>
        </w:rPr>
        <w:t>е</w:t>
      </w:r>
      <w:r>
        <w:rPr>
          <w:sz w:val="28"/>
          <w:szCs w:val="28"/>
        </w:rPr>
        <w:t xml:space="preserve"> Альметьевского муниципального района срок</w:t>
      </w:r>
      <w:r w:rsidRPr="00C657ED">
        <w:rPr>
          <w:sz w:val="28"/>
          <w:szCs w:val="28"/>
        </w:rPr>
        <w:t xml:space="preserve">. </w:t>
      </w:r>
      <w:proofErr w:type="gramEnd"/>
    </w:p>
    <w:p w:rsidR="00D8446F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7ED">
        <w:rPr>
          <w:sz w:val="28"/>
          <w:szCs w:val="28"/>
        </w:rPr>
        <w:t xml:space="preserve">Одновременно с отчетом об исполнении бюджета </w:t>
      </w:r>
      <w:r>
        <w:rPr>
          <w:sz w:val="28"/>
          <w:szCs w:val="28"/>
        </w:rPr>
        <w:t>города</w:t>
      </w:r>
      <w:r w:rsidRPr="00C657E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C657ED">
        <w:rPr>
          <w:sz w:val="28"/>
          <w:szCs w:val="28"/>
        </w:rPr>
        <w:t xml:space="preserve"> ст.4</w:t>
      </w:r>
      <w:r w:rsidR="00174E82">
        <w:rPr>
          <w:sz w:val="28"/>
          <w:szCs w:val="28"/>
        </w:rPr>
        <w:t>3</w:t>
      </w:r>
      <w:r w:rsidRPr="00C657ED">
        <w:rPr>
          <w:sz w:val="28"/>
          <w:szCs w:val="28"/>
        </w:rPr>
        <w:t xml:space="preserve"> Положения о бюджетном процессе в </w:t>
      </w:r>
      <w:r w:rsidR="00174E82">
        <w:rPr>
          <w:sz w:val="28"/>
          <w:szCs w:val="28"/>
        </w:rPr>
        <w:t xml:space="preserve">городе Альметьевске </w:t>
      </w:r>
      <w:r w:rsidRPr="00C657ED">
        <w:rPr>
          <w:sz w:val="28"/>
          <w:szCs w:val="28"/>
        </w:rPr>
        <w:t>Альметьевско</w:t>
      </w:r>
      <w:r w:rsidR="00174E82">
        <w:rPr>
          <w:sz w:val="28"/>
          <w:szCs w:val="28"/>
        </w:rPr>
        <w:t>го</w:t>
      </w:r>
      <w:r w:rsidRPr="00C657ED">
        <w:rPr>
          <w:sz w:val="28"/>
          <w:szCs w:val="28"/>
        </w:rPr>
        <w:t xml:space="preserve"> муниципально</w:t>
      </w:r>
      <w:r w:rsidR="00174E82">
        <w:rPr>
          <w:sz w:val="28"/>
          <w:szCs w:val="28"/>
        </w:rPr>
        <w:t>го</w:t>
      </w:r>
      <w:r w:rsidRPr="00C657ED">
        <w:rPr>
          <w:sz w:val="28"/>
          <w:szCs w:val="28"/>
        </w:rPr>
        <w:t xml:space="preserve"> район</w:t>
      </w:r>
      <w:r w:rsidR="00174E82">
        <w:rPr>
          <w:sz w:val="28"/>
          <w:szCs w:val="28"/>
        </w:rPr>
        <w:t>а</w:t>
      </w:r>
      <w:r w:rsidRPr="00C657ED">
        <w:rPr>
          <w:sz w:val="28"/>
          <w:szCs w:val="28"/>
        </w:rPr>
        <w:t xml:space="preserve">  представлены следующие документы и материалы: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 xml:space="preserve">- </w:t>
      </w:r>
      <w:r w:rsidR="00D8446F" w:rsidRPr="00FB11AF">
        <w:rPr>
          <w:rFonts w:eastAsia="Calibri"/>
        </w:rPr>
        <w:t xml:space="preserve">отчет об исполнении бюджета </w:t>
      </w:r>
      <w:r w:rsidR="00D8446F" w:rsidRPr="00FB11AF">
        <w:t>города Альметьевск (форма 0503317)</w:t>
      </w:r>
      <w:r w:rsidR="00D8446F" w:rsidRPr="00FB11AF">
        <w:rPr>
          <w:rFonts w:eastAsia="Calibri"/>
        </w:rPr>
        <w:t>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D8446F" w:rsidRPr="00FB11AF">
        <w:rPr>
          <w:rFonts w:eastAsia="Calibri"/>
        </w:rPr>
        <w:t>- отчет о финансовых результатах деятельности</w:t>
      </w:r>
      <w:r w:rsidR="00D8446F">
        <w:rPr>
          <w:rFonts w:eastAsia="Calibri"/>
        </w:rPr>
        <w:t xml:space="preserve"> </w:t>
      </w:r>
      <w:r w:rsidR="00D8446F" w:rsidRPr="00FB11AF">
        <w:t>(форма 0503121)</w:t>
      </w:r>
      <w:r w:rsidR="00D8446F" w:rsidRPr="00FB11AF">
        <w:rPr>
          <w:rFonts w:eastAsia="Calibri"/>
        </w:rPr>
        <w:t>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 xml:space="preserve">-  баланс исполнения бюджета </w:t>
      </w:r>
      <w:r w:rsidR="00D8446F" w:rsidRPr="00FB11AF">
        <w:t>города Альметьевск (форма 0503130)</w:t>
      </w:r>
      <w:r w:rsidR="00D8446F" w:rsidRPr="00FB11AF">
        <w:rPr>
          <w:rFonts w:eastAsia="Calibri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отчет о движении денежных средств (форма 0503123);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сведения по дебиторской и кредиторской задолженности (форма 0503169а);</w:t>
      </w:r>
    </w:p>
    <w:p w:rsidR="00D8446F" w:rsidRPr="00FB11A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пояснительная записка (форма 0503160).</w:t>
      </w:r>
    </w:p>
    <w:p w:rsidR="00D8446F" w:rsidRDefault="00D8446F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проверка годового отчета об исполнении бюджета города Альметьевска проведена на основании изучения: </w:t>
      </w:r>
    </w:p>
    <w:p w:rsidR="00D8446F" w:rsidRDefault="005E37F3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>
        <w:rPr>
          <w:sz w:val="28"/>
          <w:szCs w:val="28"/>
        </w:rPr>
        <w:t>- Решения Альметьевского городского Совета от 1</w:t>
      </w:r>
      <w:r w:rsidR="006F43BD">
        <w:rPr>
          <w:sz w:val="28"/>
          <w:szCs w:val="28"/>
        </w:rPr>
        <w:t>1</w:t>
      </w:r>
      <w:r w:rsidR="00D8446F">
        <w:rPr>
          <w:sz w:val="28"/>
          <w:szCs w:val="28"/>
        </w:rPr>
        <w:t>.12.20</w:t>
      </w:r>
      <w:r w:rsidR="006F43BD">
        <w:rPr>
          <w:sz w:val="28"/>
          <w:szCs w:val="28"/>
        </w:rPr>
        <w:t>20</w:t>
      </w:r>
      <w:r w:rsidR="00D8446F">
        <w:rPr>
          <w:sz w:val="28"/>
          <w:szCs w:val="28"/>
        </w:rPr>
        <w:t xml:space="preserve"> г. № 1</w:t>
      </w:r>
      <w:r w:rsidR="006F43BD">
        <w:rPr>
          <w:sz w:val="28"/>
          <w:szCs w:val="28"/>
        </w:rPr>
        <w:t>4</w:t>
      </w:r>
      <w:r w:rsidR="00D8446F">
        <w:rPr>
          <w:sz w:val="28"/>
          <w:szCs w:val="28"/>
        </w:rPr>
        <w:t xml:space="preserve"> «О бюджете города Альметьевска Альметьевского муниципального района Республики Татарстан на 20</w:t>
      </w:r>
      <w:r w:rsidR="00025819">
        <w:rPr>
          <w:sz w:val="28"/>
          <w:szCs w:val="28"/>
        </w:rPr>
        <w:t>2</w:t>
      </w:r>
      <w:r w:rsidR="006F43BD">
        <w:rPr>
          <w:sz w:val="28"/>
          <w:szCs w:val="28"/>
        </w:rPr>
        <w:t>1</w:t>
      </w:r>
      <w:r w:rsidR="00D8446F">
        <w:rPr>
          <w:sz w:val="28"/>
          <w:szCs w:val="28"/>
        </w:rPr>
        <w:t xml:space="preserve"> год и на плановый период 202</w:t>
      </w:r>
      <w:r w:rsidR="006F43BD">
        <w:rPr>
          <w:sz w:val="28"/>
          <w:szCs w:val="28"/>
        </w:rPr>
        <w:t>2</w:t>
      </w:r>
      <w:r w:rsidR="00D8446F">
        <w:rPr>
          <w:sz w:val="28"/>
          <w:szCs w:val="28"/>
        </w:rPr>
        <w:t xml:space="preserve"> и 202</w:t>
      </w:r>
      <w:r w:rsidR="006F43BD">
        <w:rPr>
          <w:sz w:val="28"/>
          <w:szCs w:val="28"/>
        </w:rPr>
        <w:t>3</w:t>
      </w:r>
      <w:r w:rsidR="00D8446F">
        <w:rPr>
          <w:sz w:val="28"/>
          <w:szCs w:val="28"/>
        </w:rPr>
        <w:t xml:space="preserve"> годов»;</w:t>
      </w:r>
    </w:p>
    <w:p w:rsidR="00D8446F" w:rsidRPr="005E37F3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 w:rsidRPr="005E37F3">
        <w:rPr>
          <w:sz w:val="28"/>
          <w:szCs w:val="28"/>
        </w:rPr>
        <w:t>- решений о внесении изменений в бюджет города Альметьевска Альметьевского муниципального района на 20</w:t>
      </w:r>
      <w:r w:rsidR="00025819" w:rsidRPr="005E37F3">
        <w:rPr>
          <w:sz w:val="28"/>
          <w:szCs w:val="28"/>
        </w:rPr>
        <w:t>2</w:t>
      </w:r>
      <w:r w:rsidRPr="005E37F3">
        <w:rPr>
          <w:sz w:val="28"/>
          <w:szCs w:val="28"/>
        </w:rPr>
        <w:t>1</w:t>
      </w:r>
      <w:r w:rsidR="00D8446F" w:rsidRPr="005E37F3">
        <w:rPr>
          <w:sz w:val="28"/>
          <w:szCs w:val="28"/>
        </w:rPr>
        <w:t xml:space="preserve"> год  № </w:t>
      </w:r>
      <w:r w:rsidRPr="005E37F3">
        <w:rPr>
          <w:sz w:val="28"/>
          <w:szCs w:val="28"/>
        </w:rPr>
        <w:t>22</w:t>
      </w:r>
      <w:r w:rsidR="00D8446F" w:rsidRPr="005E37F3">
        <w:rPr>
          <w:sz w:val="28"/>
          <w:szCs w:val="28"/>
        </w:rPr>
        <w:t xml:space="preserve"> от </w:t>
      </w:r>
      <w:r w:rsidRPr="005E37F3">
        <w:rPr>
          <w:sz w:val="28"/>
          <w:szCs w:val="28"/>
        </w:rPr>
        <w:t>11</w:t>
      </w:r>
      <w:r w:rsidR="00D8446F" w:rsidRPr="005E37F3">
        <w:rPr>
          <w:sz w:val="28"/>
          <w:szCs w:val="28"/>
        </w:rPr>
        <w:t xml:space="preserve"> марта 20</w:t>
      </w:r>
      <w:r w:rsidR="00025819" w:rsidRPr="005E37F3">
        <w:rPr>
          <w:sz w:val="28"/>
          <w:szCs w:val="28"/>
        </w:rPr>
        <w:t>2</w:t>
      </w:r>
      <w:r w:rsidRPr="005E37F3">
        <w:rPr>
          <w:sz w:val="28"/>
          <w:szCs w:val="28"/>
        </w:rPr>
        <w:t>1</w:t>
      </w:r>
      <w:r w:rsidR="00D8446F" w:rsidRPr="005E37F3">
        <w:rPr>
          <w:sz w:val="28"/>
          <w:szCs w:val="28"/>
        </w:rPr>
        <w:t xml:space="preserve">г., № </w:t>
      </w:r>
      <w:r w:rsidRPr="005E37F3">
        <w:rPr>
          <w:sz w:val="28"/>
          <w:szCs w:val="28"/>
        </w:rPr>
        <w:t>40</w:t>
      </w:r>
      <w:r w:rsidR="00D8446F" w:rsidRPr="005E37F3">
        <w:rPr>
          <w:sz w:val="28"/>
          <w:szCs w:val="28"/>
        </w:rPr>
        <w:t xml:space="preserve"> от </w:t>
      </w:r>
      <w:r w:rsidR="00025819" w:rsidRPr="005E37F3">
        <w:rPr>
          <w:sz w:val="28"/>
          <w:szCs w:val="28"/>
        </w:rPr>
        <w:t>2</w:t>
      </w:r>
      <w:r w:rsidRPr="005E37F3">
        <w:rPr>
          <w:sz w:val="28"/>
          <w:szCs w:val="28"/>
        </w:rPr>
        <w:t>2</w:t>
      </w:r>
      <w:r w:rsidR="00D8446F" w:rsidRPr="005E37F3">
        <w:rPr>
          <w:sz w:val="28"/>
          <w:szCs w:val="28"/>
        </w:rPr>
        <w:t xml:space="preserve"> </w:t>
      </w:r>
      <w:r w:rsidRPr="005E37F3">
        <w:rPr>
          <w:sz w:val="28"/>
          <w:szCs w:val="28"/>
        </w:rPr>
        <w:t>июля</w:t>
      </w:r>
      <w:r w:rsidR="00D8446F" w:rsidRPr="005E37F3">
        <w:rPr>
          <w:sz w:val="28"/>
          <w:szCs w:val="28"/>
        </w:rPr>
        <w:t xml:space="preserve"> 20</w:t>
      </w:r>
      <w:r w:rsidR="00025819" w:rsidRPr="005E37F3">
        <w:rPr>
          <w:sz w:val="28"/>
          <w:szCs w:val="28"/>
        </w:rPr>
        <w:t>2</w:t>
      </w:r>
      <w:r w:rsidRPr="005E37F3">
        <w:rPr>
          <w:sz w:val="28"/>
          <w:szCs w:val="28"/>
        </w:rPr>
        <w:t>1г., №44 от 28 сентября 2021г., №59 от 27 декабря 2021г.</w:t>
      </w:r>
      <w:r w:rsidR="00D8446F" w:rsidRPr="005E37F3">
        <w:rPr>
          <w:sz w:val="28"/>
          <w:szCs w:val="28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отчет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об исполнении бюджета </w:t>
      </w:r>
      <w:r w:rsidR="00D8446F" w:rsidRPr="00FB11AF">
        <w:t>города Альметьевск (форма 0503317)</w:t>
      </w:r>
      <w:r w:rsidR="00D8446F" w:rsidRPr="00FB11AF">
        <w:rPr>
          <w:rFonts w:eastAsia="Calibri"/>
        </w:rPr>
        <w:t>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отчет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о финансовых результатах деятельности</w:t>
      </w:r>
      <w:r w:rsidR="00D8446F">
        <w:rPr>
          <w:rFonts w:eastAsia="Calibri"/>
        </w:rPr>
        <w:t xml:space="preserve"> </w:t>
      </w:r>
      <w:r w:rsidR="00D8446F" w:rsidRPr="00FB11AF">
        <w:t>(форма 0503121)</w:t>
      </w:r>
      <w:r w:rsidR="00D8446F" w:rsidRPr="00FB11AF">
        <w:rPr>
          <w:rFonts w:eastAsia="Calibri"/>
        </w:rPr>
        <w:t>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 баланс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исполнения бюджета </w:t>
      </w:r>
      <w:r w:rsidR="00D8446F" w:rsidRPr="00FB11AF">
        <w:t>города Альметьевск (форма 0503130)</w:t>
      </w:r>
      <w:r w:rsidR="00D8446F" w:rsidRPr="00FB11AF">
        <w:rPr>
          <w:rFonts w:eastAsia="Calibri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отчета о движении денежных средств (форма 0503123);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сведения по дебиторской и кредиторской задолженности (форма 0503169а);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пояснительной записки (форма 0503160);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результатов контрольных мероприятий, проведенных Контрольно-счетной палатой района.</w:t>
      </w:r>
    </w:p>
    <w:p w:rsidR="00D8446F" w:rsidRDefault="00D8446F" w:rsidP="00D8446F">
      <w:pPr>
        <w:pStyle w:val="ConsPlusNormal"/>
        <w:ind w:firstLine="540"/>
        <w:jc w:val="both"/>
        <w:outlineLvl w:val="2"/>
        <w:rPr>
          <w:rFonts w:eastAsia="Calibri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spacing w:line="276" w:lineRule="auto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Общая оценка исполнения бюджета города Альметьевска</w:t>
      </w:r>
    </w:p>
    <w:p w:rsidR="00D8446F" w:rsidRPr="008F21AB" w:rsidRDefault="00D8446F" w:rsidP="00D8446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F21AB">
        <w:rPr>
          <w:b/>
          <w:sz w:val="28"/>
          <w:szCs w:val="28"/>
        </w:rPr>
        <w:t>Альметьевского муниципального района</w:t>
      </w:r>
    </w:p>
    <w:p w:rsidR="00D8446F" w:rsidRDefault="00D8446F" w:rsidP="005E37F3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7004E">
        <w:rPr>
          <w:sz w:val="28"/>
          <w:szCs w:val="28"/>
        </w:rPr>
        <w:t>В результате проведенного контрольного мероприятия установлено, что Отчет об исполнении бюджета за 20</w:t>
      </w:r>
      <w:r w:rsidR="007379B7">
        <w:rPr>
          <w:sz w:val="28"/>
          <w:szCs w:val="28"/>
        </w:rPr>
        <w:t>2</w:t>
      </w:r>
      <w:r w:rsidR="005E37F3">
        <w:rPr>
          <w:sz w:val="28"/>
          <w:szCs w:val="28"/>
        </w:rPr>
        <w:t>1</w:t>
      </w:r>
      <w:r w:rsidRPr="00A7004E">
        <w:rPr>
          <w:sz w:val="28"/>
          <w:szCs w:val="28"/>
        </w:rPr>
        <w:t xml:space="preserve"> год составлен с учетом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(далее – Инструкция 191н) и сформирован по кодам бюджетной классификации, принятым на 20</w:t>
      </w:r>
      <w:r w:rsidR="007379B7">
        <w:rPr>
          <w:sz w:val="28"/>
          <w:szCs w:val="28"/>
        </w:rPr>
        <w:t>2</w:t>
      </w:r>
      <w:r w:rsidR="005E37F3">
        <w:rPr>
          <w:sz w:val="28"/>
          <w:szCs w:val="28"/>
        </w:rPr>
        <w:t>1</w:t>
      </w:r>
      <w:r w:rsidRPr="00A7004E">
        <w:rPr>
          <w:sz w:val="28"/>
          <w:szCs w:val="28"/>
        </w:rPr>
        <w:t xml:space="preserve"> год. </w:t>
      </w:r>
    </w:p>
    <w:p w:rsidR="00D8446F" w:rsidRPr="00D1753D" w:rsidRDefault="00D8446F" w:rsidP="00D8446F">
      <w:pPr>
        <w:pStyle w:val="a9"/>
        <w:ind w:firstLine="283"/>
        <w:rPr>
          <w:szCs w:val="28"/>
        </w:rPr>
      </w:pPr>
      <w:r>
        <w:rPr>
          <w:szCs w:val="28"/>
        </w:rPr>
        <w:t xml:space="preserve">  </w:t>
      </w:r>
      <w:r w:rsidR="005E37F3">
        <w:rPr>
          <w:szCs w:val="28"/>
          <w:lang w:val="ru-RU"/>
        </w:rPr>
        <w:t xml:space="preserve">  </w:t>
      </w:r>
      <w:r>
        <w:rPr>
          <w:szCs w:val="28"/>
        </w:rPr>
        <w:t xml:space="preserve">  </w:t>
      </w:r>
      <w:r w:rsidRPr="00D1753D">
        <w:rPr>
          <w:szCs w:val="28"/>
        </w:rPr>
        <w:t>Полнота и достоверность представленной бюджетной отчетности в целом соответствует требованиям действующего законодательства.</w:t>
      </w:r>
    </w:p>
    <w:p w:rsidR="00D8446F" w:rsidRPr="00D1753D" w:rsidRDefault="00D8446F" w:rsidP="005E37F3">
      <w:pPr>
        <w:pStyle w:val="a9"/>
        <w:tabs>
          <w:tab w:val="left" w:pos="709"/>
        </w:tabs>
        <w:ind w:firstLine="283"/>
        <w:rPr>
          <w:szCs w:val="28"/>
        </w:rPr>
      </w:pPr>
      <w:r>
        <w:rPr>
          <w:szCs w:val="28"/>
        </w:rPr>
        <w:t xml:space="preserve">  </w:t>
      </w:r>
      <w:r w:rsidR="005E37F3">
        <w:rPr>
          <w:szCs w:val="28"/>
          <w:lang w:val="ru-RU"/>
        </w:rPr>
        <w:t xml:space="preserve">  </w:t>
      </w:r>
      <w:r>
        <w:rPr>
          <w:szCs w:val="28"/>
        </w:rPr>
        <w:t xml:space="preserve">  </w:t>
      </w:r>
      <w:r w:rsidRPr="00D1753D">
        <w:rPr>
          <w:szCs w:val="28"/>
        </w:rPr>
        <w:t xml:space="preserve">Показатели отчетности соответствуют показателям проекта решения </w:t>
      </w:r>
      <w:r>
        <w:rPr>
          <w:szCs w:val="28"/>
          <w:lang w:val="ru-RU"/>
        </w:rPr>
        <w:t xml:space="preserve">Альметьевского городского </w:t>
      </w:r>
      <w:r>
        <w:rPr>
          <w:szCs w:val="28"/>
        </w:rPr>
        <w:t>Совета</w:t>
      </w:r>
      <w:r>
        <w:rPr>
          <w:szCs w:val="28"/>
          <w:lang w:val="ru-RU"/>
        </w:rPr>
        <w:t xml:space="preserve"> </w:t>
      </w:r>
      <w:r w:rsidRPr="00D1753D">
        <w:rPr>
          <w:szCs w:val="28"/>
        </w:rPr>
        <w:t xml:space="preserve">«Отчет об исполнении бюджета </w:t>
      </w:r>
      <w:r>
        <w:rPr>
          <w:szCs w:val="28"/>
          <w:lang w:val="ru-RU"/>
        </w:rPr>
        <w:t xml:space="preserve">муниципального образования «город Альметьевск» </w:t>
      </w:r>
      <w:r>
        <w:rPr>
          <w:szCs w:val="28"/>
        </w:rPr>
        <w:t xml:space="preserve">Альметьевского </w:t>
      </w:r>
      <w:r w:rsidRPr="00D1753D">
        <w:rPr>
          <w:szCs w:val="28"/>
        </w:rPr>
        <w:t xml:space="preserve">муниципального </w:t>
      </w:r>
      <w:r>
        <w:rPr>
          <w:szCs w:val="28"/>
        </w:rPr>
        <w:t>района Республики Татарстан</w:t>
      </w:r>
      <w:r w:rsidRPr="00D1753D">
        <w:rPr>
          <w:szCs w:val="28"/>
        </w:rPr>
        <w:t xml:space="preserve"> за 20</w:t>
      </w:r>
      <w:r w:rsidR="005E37F3">
        <w:rPr>
          <w:szCs w:val="28"/>
          <w:lang w:val="ru-RU"/>
        </w:rPr>
        <w:t>21</w:t>
      </w:r>
      <w:r w:rsidRPr="00D1753D">
        <w:rPr>
          <w:szCs w:val="28"/>
        </w:rPr>
        <w:t xml:space="preserve"> год».</w:t>
      </w:r>
    </w:p>
    <w:p w:rsidR="00D8446F" w:rsidRPr="00052407" w:rsidRDefault="00D8446F" w:rsidP="00D8446F">
      <w:pPr>
        <w:ind w:firstLine="720"/>
        <w:jc w:val="both"/>
        <w:rPr>
          <w:sz w:val="28"/>
          <w:szCs w:val="28"/>
        </w:rPr>
      </w:pPr>
      <w:r w:rsidRPr="00052407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5E37F3">
        <w:rPr>
          <w:sz w:val="28"/>
          <w:szCs w:val="28"/>
        </w:rPr>
        <w:t>2</w:t>
      </w:r>
      <w:r w:rsidRPr="00052407">
        <w:rPr>
          <w:sz w:val="28"/>
          <w:szCs w:val="28"/>
        </w:rPr>
        <w:t xml:space="preserve"> года объем бюджета города Альметьевска Альметьевского муниципального района по доходам составил </w:t>
      </w:r>
      <w:r>
        <w:rPr>
          <w:sz w:val="28"/>
          <w:szCs w:val="28"/>
        </w:rPr>
        <w:t xml:space="preserve"> 1</w:t>
      </w:r>
      <w:r w:rsidR="007668F2">
        <w:rPr>
          <w:sz w:val="28"/>
          <w:szCs w:val="28"/>
        </w:rPr>
        <w:t> 232 557,5</w:t>
      </w:r>
      <w:r>
        <w:rPr>
          <w:sz w:val="28"/>
          <w:szCs w:val="28"/>
        </w:rPr>
        <w:t xml:space="preserve">  </w:t>
      </w:r>
      <w:proofErr w:type="spellStart"/>
      <w:r w:rsidRPr="00052407">
        <w:rPr>
          <w:sz w:val="28"/>
          <w:szCs w:val="28"/>
        </w:rPr>
        <w:t>тыс</w:t>
      </w:r>
      <w:proofErr w:type="gramStart"/>
      <w:r w:rsidRPr="00052407">
        <w:rPr>
          <w:sz w:val="28"/>
          <w:szCs w:val="28"/>
        </w:rPr>
        <w:t>.р</w:t>
      </w:r>
      <w:proofErr w:type="gramEnd"/>
      <w:r w:rsidRPr="00052407">
        <w:rPr>
          <w:sz w:val="28"/>
          <w:szCs w:val="28"/>
        </w:rPr>
        <w:t>уб</w:t>
      </w:r>
      <w:proofErr w:type="spellEnd"/>
      <w:r w:rsidRPr="00052407">
        <w:rPr>
          <w:sz w:val="28"/>
          <w:szCs w:val="28"/>
        </w:rPr>
        <w:t>., в том числе:</w:t>
      </w:r>
    </w:p>
    <w:p w:rsidR="00D8446F" w:rsidRPr="00052407" w:rsidRDefault="00D8446F" w:rsidP="00D8446F">
      <w:pPr>
        <w:ind w:firstLine="720"/>
        <w:jc w:val="both"/>
        <w:rPr>
          <w:sz w:val="28"/>
          <w:szCs w:val="28"/>
        </w:rPr>
      </w:pPr>
      <w:r w:rsidRPr="00052407">
        <w:rPr>
          <w:sz w:val="28"/>
          <w:szCs w:val="28"/>
        </w:rPr>
        <w:t xml:space="preserve">- объем налоговых доходов  -   </w:t>
      </w:r>
      <w:r>
        <w:rPr>
          <w:sz w:val="28"/>
          <w:szCs w:val="28"/>
        </w:rPr>
        <w:t>1</w:t>
      </w:r>
      <w:r w:rsidR="00D26782">
        <w:rPr>
          <w:sz w:val="28"/>
          <w:szCs w:val="28"/>
        </w:rPr>
        <w:t> 096 045,0</w:t>
      </w:r>
      <w:r w:rsidRPr="00052407">
        <w:rPr>
          <w:sz w:val="28"/>
          <w:szCs w:val="28"/>
        </w:rPr>
        <w:t xml:space="preserve"> </w:t>
      </w:r>
      <w:proofErr w:type="spellStart"/>
      <w:r w:rsidRPr="00052407">
        <w:rPr>
          <w:sz w:val="28"/>
          <w:szCs w:val="28"/>
        </w:rPr>
        <w:t>тыс</w:t>
      </w:r>
      <w:proofErr w:type="gramStart"/>
      <w:r w:rsidRPr="00052407">
        <w:rPr>
          <w:sz w:val="28"/>
          <w:szCs w:val="28"/>
        </w:rPr>
        <w:t>.р</w:t>
      </w:r>
      <w:proofErr w:type="gramEnd"/>
      <w:r w:rsidRPr="00052407">
        <w:rPr>
          <w:sz w:val="28"/>
          <w:szCs w:val="28"/>
        </w:rPr>
        <w:t>уб</w:t>
      </w:r>
      <w:proofErr w:type="spellEnd"/>
      <w:r w:rsidRPr="00052407">
        <w:rPr>
          <w:sz w:val="28"/>
          <w:szCs w:val="28"/>
        </w:rPr>
        <w:t>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 w:rsidRPr="00052407">
        <w:rPr>
          <w:sz w:val="28"/>
          <w:szCs w:val="28"/>
        </w:rPr>
        <w:t xml:space="preserve">- объем неналоговых доходов –  </w:t>
      </w:r>
      <w:r w:rsidR="00D26782">
        <w:rPr>
          <w:sz w:val="28"/>
          <w:szCs w:val="28"/>
        </w:rPr>
        <w:t>121 131,2</w:t>
      </w:r>
      <w:r>
        <w:rPr>
          <w:sz w:val="28"/>
          <w:szCs w:val="28"/>
        </w:rPr>
        <w:t xml:space="preserve"> </w:t>
      </w:r>
      <w:r w:rsidRPr="00052407">
        <w:rPr>
          <w:sz w:val="28"/>
          <w:szCs w:val="28"/>
        </w:rPr>
        <w:t xml:space="preserve"> </w:t>
      </w:r>
      <w:proofErr w:type="spellStart"/>
      <w:r w:rsidRPr="00052407">
        <w:rPr>
          <w:sz w:val="28"/>
          <w:szCs w:val="28"/>
        </w:rPr>
        <w:t>тыс</w:t>
      </w:r>
      <w:proofErr w:type="gramStart"/>
      <w:r w:rsidRPr="00052407">
        <w:rPr>
          <w:sz w:val="28"/>
          <w:szCs w:val="28"/>
        </w:rPr>
        <w:t>.р</w:t>
      </w:r>
      <w:proofErr w:type="gramEnd"/>
      <w:r w:rsidRPr="00052407">
        <w:rPr>
          <w:sz w:val="28"/>
          <w:szCs w:val="28"/>
        </w:rPr>
        <w:t>уб</w:t>
      </w:r>
      <w:proofErr w:type="spellEnd"/>
      <w:r w:rsidRPr="00052407">
        <w:rPr>
          <w:sz w:val="28"/>
          <w:szCs w:val="28"/>
        </w:rPr>
        <w:t>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безвозмездных поступлений от других бюджетов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          </w:t>
      </w:r>
    </w:p>
    <w:p w:rsidR="00D8446F" w:rsidRPr="00052407" w:rsidRDefault="00D8446F" w:rsidP="00D8446F">
      <w:pPr>
        <w:tabs>
          <w:tab w:val="left" w:pos="4820"/>
          <w:tab w:val="left" w:pos="5103"/>
          <w:tab w:val="left" w:pos="5245"/>
          <w:tab w:val="left" w:pos="5387"/>
          <w:tab w:val="left" w:pos="5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системы РФ                         -       1</w:t>
      </w:r>
      <w:r w:rsidR="00D26782">
        <w:rPr>
          <w:sz w:val="28"/>
          <w:szCs w:val="28"/>
        </w:rPr>
        <w:t>5 381,3</w:t>
      </w:r>
      <w:r>
        <w:rPr>
          <w:sz w:val="28"/>
          <w:szCs w:val="28"/>
        </w:rPr>
        <w:t xml:space="preserve"> тыс. руб.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 w:rsidRPr="00C267AB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города Альметьевска </w:t>
      </w:r>
      <w:r w:rsidRPr="00C267A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</w:t>
      </w:r>
      <w:r w:rsidR="000E3FA7">
        <w:rPr>
          <w:sz w:val="28"/>
          <w:szCs w:val="28"/>
        </w:rPr>
        <w:t> 160 615,1</w:t>
      </w:r>
      <w:r>
        <w:rPr>
          <w:sz w:val="28"/>
          <w:szCs w:val="28"/>
        </w:rPr>
        <w:t xml:space="preserve"> </w:t>
      </w:r>
      <w:proofErr w:type="spellStart"/>
      <w:r w:rsidRPr="00C267AB">
        <w:rPr>
          <w:sz w:val="28"/>
          <w:szCs w:val="28"/>
        </w:rPr>
        <w:t>тыс</w:t>
      </w:r>
      <w:proofErr w:type="gramStart"/>
      <w:r w:rsidRPr="00C267AB">
        <w:rPr>
          <w:sz w:val="28"/>
          <w:szCs w:val="28"/>
        </w:rPr>
        <w:t>.р</w:t>
      </w:r>
      <w:proofErr w:type="gramEnd"/>
      <w:r w:rsidRPr="00C267AB">
        <w:rPr>
          <w:sz w:val="28"/>
          <w:szCs w:val="28"/>
        </w:rPr>
        <w:t>уб</w:t>
      </w:r>
      <w:proofErr w:type="spellEnd"/>
      <w:r w:rsidRPr="00C267AB">
        <w:rPr>
          <w:sz w:val="28"/>
          <w:szCs w:val="28"/>
        </w:rPr>
        <w:t xml:space="preserve">. 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Исполнение бюджета города Альметьевска Альметьевского муниципального района</w:t>
      </w:r>
    </w:p>
    <w:p w:rsidR="00D8446F" w:rsidRPr="000E3FA7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2B3FF7">
        <w:rPr>
          <w:sz w:val="28"/>
          <w:szCs w:val="28"/>
        </w:rPr>
        <w:t>Бюджет города Альметьевска на 20</w:t>
      </w:r>
      <w:r w:rsidR="00A7063C">
        <w:rPr>
          <w:sz w:val="28"/>
          <w:szCs w:val="28"/>
        </w:rPr>
        <w:t>2</w:t>
      </w:r>
      <w:r w:rsidR="000E3FA7">
        <w:rPr>
          <w:sz w:val="28"/>
          <w:szCs w:val="28"/>
        </w:rPr>
        <w:t>1</w:t>
      </w:r>
      <w:r w:rsidRPr="002B3FF7">
        <w:rPr>
          <w:sz w:val="28"/>
          <w:szCs w:val="28"/>
        </w:rPr>
        <w:t xml:space="preserve"> год утвержден решением Альметьевского городского Совета Альметьевского муниципального района от </w:t>
      </w:r>
      <w:r w:rsidRPr="000E3FA7">
        <w:rPr>
          <w:sz w:val="28"/>
          <w:szCs w:val="28"/>
        </w:rPr>
        <w:t>1</w:t>
      </w:r>
      <w:r w:rsidR="000E3FA7" w:rsidRPr="000E3FA7">
        <w:rPr>
          <w:sz w:val="28"/>
          <w:szCs w:val="28"/>
        </w:rPr>
        <w:t>1</w:t>
      </w:r>
      <w:r w:rsidRPr="000E3FA7">
        <w:rPr>
          <w:sz w:val="28"/>
          <w:szCs w:val="28"/>
        </w:rPr>
        <w:t>.12.20</w:t>
      </w:r>
      <w:r w:rsidR="000E3FA7" w:rsidRPr="000E3FA7">
        <w:rPr>
          <w:sz w:val="28"/>
          <w:szCs w:val="28"/>
        </w:rPr>
        <w:t>20</w:t>
      </w:r>
      <w:r w:rsidRPr="000E3FA7">
        <w:rPr>
          <w:sz w:val="28"/>
          <w:szCs w:val="28"/>
        </w:rPr>
        <w:t xml:space="preserve"> г. № </w:t>
      </w:r>
      <w:r w:rsidR="000E3FA7" w:rsidRPr="000E3FA7">
        <w:rPr>
          <w:sz w:val="28"/>
          <w:szCs w:val="28"/>
        </w:rPr>
        <w:t>14</w:t>
      </w:r>
      <w:r w:rsidRPr="000E3FA7">
        <w:rPr>
          <w:sz w:val="28"/>
          <w:szCs w:val="28"/>
        </w:rPr>
        <w:t xml:space="preserve"> по доходам в сумме 1</w:t>
      </w:r>
      <w:r w:rsidR="000E3FA7" w:rsidRPr="000E3FA7">
        <w:rPr>
          <w:sz w:val="28"/>
          <w:szCs w:val="28"/>
        </w:rPr>
        <w:t> 212 038,5</w:t>
      </w:r>
      <w:r w:rsidRPr="000E3FA7">
        <w:rPr>
          <w:sz w:val="28"/>
          <w:szCs w:val="28"/>
        </w:rPr>
        <w:t xml:space="preserve"> тыс. рублей, из них налоговые доходы составляют 1</w:t>
      </w:r>
      <w:r w:rsidR="000E3FA7" w:rsidRPr="000E3FA7">
        <w:rPr>
          <w:sz w:val="28"/>
          <w:szCs w:val="28"/>
        </w:rPr>
        <w:t> 155 238,5</w:t>
      </w:r>
      <w:r w:rsidRPr="000E3FA7">
        <w:rPr>
          <w:sz w:val="28"/>
          <w:szCs w:val="28"/>
        </w:rPr>
        <w:t xml:space="preserve"> тыс. рублей, неналоговые доходы – </w:t>
      </w:r>
      <w:r w:rsidR="000E3FA7" w:rsidRPr="000E3FA7">
        <w:rPr>
          <w:sz w:val="28"/>
          <w:szCs w:val="28"/>
        </w:rPr>
        <w:t>56 800,0</w:t>
      </w:r>
      <w:r w:rsidRPr="000E3FA7">
        <w:rPr>
          <w:sz w:val="28"/>
          <w:szCs w:val="28"/>
        </w:rPr>
        <w:t xml:space="preserve"> тыс. рублей, и по расходам в сумме  1</w:t>
      </w:r>
      <w:r w:rsidR="000E3FA7" w:rsidRPr="000E3FA7">
        <w:rPr>
          <w:sz w:val="28"/>
          <w:szCs w:val="28"/>
        </w:rPr>
        <w:t> 212 038,5</w:t>
      </w:r>
      <w:r w:rsidRPr="000E3FA7">
        <w:rPr>
          <w:sz w:val="28"/>
          <w:szCs w:val="28"/>
        </w:rPr>
        <w:t xml:space="preserve"> тыс. рублей.</w:t>
      </w:r>
      <w:proofErr w:type="gramEnd"/>
      <w:r w:rsidRPr="000E3FA7">
        <w:rPr>
          <w:sz w:val="28"/>
          <w:szCs w:val="28"/>
        </w:rPr>
        <w:t xml:space="preserve"> Бюджет города утвержден без дефицита.</w:t>
      </w:r>
    </w:p>
    <w:p w:rsidR="00D8446F" w:rsidRPr="000E7435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0E7435">
        <w:rPr>
          <w:sz w:val="28"/>
          <w:szCs w:val="28"/>
        </w:rPr>
        <w:t>В течение 20</w:t>
      </w:r>
      <w:r w:rsidR="00A7063C" w:rsidRPr="000E7435">
        <w:rPr>
          <w:sz w:val="28"/>
          <w:szCs w:val="28"/>
        </w:rPr>
        <w:t>2</w:t>
      </w:r>
      <w:r w:rsidR="000E3FA7" w:rsidRPr="000E7435">
        <w:rPr>
          <w:sz w:val="28"/>
          <w:szCs w:val="28"/>
        </w:rPr>
        <w:t>1</w:t>
      </w:r>
      <w:r w:rsidRPr="000E7435">
        <w:rPr>
          <w:sz w:val="28"/>
          <w:szCs w:val="28"/>
        </w:rPr>
        <w:t xml:space="preserve"> года решениями </w:t>
      </w:r>
      <w:r w:rsidR="00174E82">
        <w:rPr>
          <w:sz w:val="28"/>
          <w:szCs w:val="28"/>
        </w:rPr>
        <w:t xml:space="preserve">Альметьевского </w:t>
      </w:r>
      <w:r w:rsidRPr="000E7435">
        <w:rPr>
          <w:sz w:val="28"/>
          <w:szCs w:val="28"/>
        </w:rPr>
        <w:t>городского Совета доходная часть бюджета уточнена в сторону у</w:t>
      </w:r>
      <w:r w:rsidR="00AF7B03" w:rsidRPr="000E7435">
        <w:rPr>
          <w:sz w:val="28"/>
          <w:szCs w:val="28"/>
        </w:rPr>
        <w:t>меньше</w:t>
      </w:r>
      <w:r w:rsidRPr="000E7435">
        <w:rPr>
          <w:sz w:val="28"/>
          <w:szCs w:val="28"/>
        </w:rPr>
        <w:t>ния до объема 1</w:t>
      </w:r>
      <w:r w:rsidR="00AF7B03" w:rsidRPr="000E7435">
        <w:rPr>
          <w:sz w:val="28"/>
          <w:szCs w:val="28"/>
        </w:rPr>
        <w:t> </w:t>
      </w:r>
      <w:r w:rsidRPr="000E7435">
        <w:rPr>
          <w:sz w:val="28"/>
          <w:szCs w:val="28"/>
        </w:rPr>
        <w:t>2</w:t>
      </w:r>
      <w:r w:rsidR="00AF7B03" w:rsidRPr="000E7435">
        <w:rPr>
          <w:sz w:val="28"/>
          <w:szCs w:val="28"/>
        </w:rPr>
        <w:t>06 629,8</w:t>
      </w:r>
      <w:r w:rsidRPr="000E7435">
        <w:rPr>
          <w:sz w:val="28"/>
          <w:szCs w:val="28"/>
        </w:rPr>
        <w:t xml:space="preserve"> тыс. рублей, из них налоговые доходы составляют 1</w:t>
      </w:r>
      <w:r w:rsidR="000E7435" w:rsidRPr="000E7435">
        <w:rPr>
          <w:sz w:val="28"/>
          <w:szCs w:val="28"/>
        </w:rPr>
        <w:t> 090 378,5</w:t>
      </w:r>
      <w:r w:rsidRPr="000E7435">
        <w:rPr>
          <w:sz w:val="28"/>
          <w:szCs w:val="28"/>
        </w:rPr>
        <w:t xml:space="preserve"> тыс. рублей, неналоговые доходы – </w:t>
      </w:r>
      <w:r w:rsidR="000E7435" w:rsidRPr="000E7435">
        <w:rPr>
          <w:sz w:val="28"/>
          <w:szCs w:val="28"/>
        </w:rPr>
        <w:t>100 870,0</w:t>
      </w:r>
      <w:r w:rsidRPr="000E7435">
        <w:rPr>
          <w:sz w:val="28"/>
          <w:szCs w:val="28"/>
        </w:rPr>
        <w:t xml:space="preserve"> тыс. рублей, безвозмездные поступления от других бюджетов бюджетной системы РФ – </w:t>
      </w:r>
      <w:r w:rsidR="000E7435" w:rsidRPr="000E7435">
        <w:rPr>
          <w:sz w:val="28"/>
          <w:szCs w:val="28"/>
        </w:rPr>
        <w:t>15 381,3</w:t>
      </w:r>
      <w:r w:rsidRPr="000E7435">
        <w:rPr>
          <w:sz w:val="28"/>
          <w:szCs w:val="28"/>
        </w:rPr>
        <w:t xml:space="preserve"> тыс. рублей. </w:t>
      </w:r>
    </w:p>
    <w:p w:rsidR="00D8446F" w:rsidRPr="00E40112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 xml:space="preserve">города Альметьевска </w:t>
      </w:r>
      <w:r w:rsidR="00601B63">
        <w:rPr>
          <w:sz w:val="28"/>
          <w:szCs w:val="28"/>
        </w:rPr>
        <w:t>два</w:t>
      </w:r>
      <w:r w:rsidRPr="00E40112">
        <w:rPr>
          <w:sz w:val="28"/>
          <w:szCs w:val="28"/>
        </w:rPr>
        <w:t xml:space="preserve"> раз</w:t>
      </w:r>
      <w:r w:rsidR="00601B63">
        <w:rPr>
          <w:sz w:val="28"/>
          <w:szCs w:val="28"/>
        </w:rPr>
        <w:t>а</w:t>
      </w:r>
      <w:r w:rsidRPr="00E40112">
        <w:rPr>
          <w:sz w:val="28"/>
          <w:szCs w:val="28"/>
        </w:rPr>
        <w:t xml:space="preserve"> вносились изменения в решение о бюджете на 20</w:t>
      </w:r>
      <w:r w:rsidR="00601B63">
        <w:rPr>
          <w:sz w:val="28"/>
          <w:szCs w:val="28"/>
        </w:rPr>
        <w:t>2</w:t>
      </w:r>
      <w:r w:rsidR="000E3FA7">
        <w:rPr>
          <w:sz w:val="28"/>
          <w:szCs w:val="28"/>
        </w:rPr>
        <w:t>1</w:t>
      </w:r>
      <w:r w:rsidRPr="00E40112">
        <w:rPr>
          <w:sz w:val="28"/>
          <w:szCs w:val="28"/>
        </w:rPr>
        <w:t> год.</w:t>
      </w:r>
    </w:p>
    <w:p w:rsidR="00D8446F" w:rsidRPr="00E40112" w:rsidRDefault="00D8446F" w:rsidP="00D8446F">
      <w:pPr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Внесение изменений в решение о бюджете на 20</w:t>
      </w:r>
      <w:r w:rsidR="00601B63">
        <w:rPr>
          <w:sz w:val="28"/>
          <w:szCs w:val="28"/>
        </w:rPr>
        <w:t>2</w:t>
      </w:r>
      <w:r w:rsidR="000E3FA7">
        <w:rPr>
          <w:sz w:val="28"/>
          <w:szCs w:val="28"/>
        </w:rPr>
        <w:t>1</w:t>
      </w:r>
      <w:r w:rsidRPr="00E40112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>
        <w:rPr>
          <w:sz w:val="28"/>
          <w:szCs w:val="28"/>
        </w:rPr>
        <w:t>города Альметьевска</w:t>
      </w:r>
      <w:r w:rsidRPr="00E40112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D8446F" w:rsidRPr="00E40112" w:rsidRDefault="00D8446F" w:rsidP="00D8446F">
      <w:pPr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</w:t>
      </w:r>
      <w:r w:rsidR="00601B63">
        <w:rPr>
          <w:sz w:val="28"/>
          <w:szCs w:val="28"/>
        </w:rPr>
        <w:t>2</w:t>
      </w:r>
      <w:r w:rsidR="000E3FA7">
        <w:rPr>
          <w:sz w:val="28"/>
          <w:szCs w:val="28"/>
        </w:rPr>
        <w:t>1</w:t>
      </w:r>
      <w:r w:rsidRPr="00E40112">
        <w:rPr>
          <w:sz w:val="28"/>
          <w:szCs w:val="28"/>
        </w:rPr>
        <w:t xml:space="preserve"> год представлен в нижеследующей таблице.</w:t>
      </w:r>
    </w:p>
    <w:p w:rsidR="00D8446F" w:rsidRPr="00477A3B" w:rsidRDefault="00D8446F" w:rsidP="00D8446F">
      <w:pPr>
        <w:ind w:right="-1" w:firstLine="1080"/>
        <w:jc w:val="right"/>
        <w:rPr>
          <w:sz w:val="28"/>
          <w:szCs w:val="28"/>
        </w:rPr>
      </w:pPr>
      <w:r w:rsidRPr="00A81038">
        <w:rPr>
          <w:i/>
        </w:rPr>
        <w:t xml:space="preserve"> </w:t>
      </w:r>
      <w:r w:rsidRPr="00477A3B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220"/>
        <w:gridCol w:w="1674"/>
        <w:gridCol w:w="1775"/>
        <w:gridCol w:w="1604"/>
      </w:tblGrid>
      <w:tr w:rsidR="00D8446F" w:rsidRPr="00A81038" w:rsidTr="00601B63">
        <w:trPr>
          <w:trHeight w:val="530"/>
        </w:trPr>
        <w:tc>
          <w:tcPr>
            <w:tcW w:w="616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4220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674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775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604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Дефици</w:t>
            </w:r>
            <w:proofErr w:type="gramStart"/>
            <w:r w:rsidRPr="00A81038">
              <w:rPr>
                <w:b/>
                <w:bCs/>
              </w:rPr>
              <w:t>т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-), профицит(+)</w:t>
            </w:r>
          </w:p>
        </w:tc>
      </w:tr>
      <w:tr w:rsidR="00D8446F" w:rsidRPr="00A81038" w:rsidTr="00601B63">
        <w:trPr>
          <w:trHeight w:val="583"/>
        </w:trPr>
        <w:tc>
          <w:tcPr>
            <w:tcW w:w="616" w:type="dxa"/>
            <w:vAlign w:val="center"/>
          </w:tcPr>
          <w:p w:rsidR="00D8446F" w:rsidRPr="00A81038" w:rsidRDefault="00D8446F" w:rsidP="00027DA7">
            <w:pPr>
              <w:jc w:val="center"/>
            </w:pPr>
            <w:r w:rsidRPr="00A81038">
              <w:t>1</w:t>
            </w:r>
          </w:p>
        </w:tc>
        <w:tc>
          <w:tcPr>
            <w:tcW w:w="4220" w:type="dxa"/>
            <w:vAlign w:val="center"/>
          </w:tcPr>
          <w:p w:rsidR="00D8446F" w:rsidRPr="00A81038" w:rsidRDefault="00D8446F" w:rsidP="000E3FA7">
            <w:r w:rsidRPr="00A81038">
              <w:t>Решение о бюджете на 20</w:t>
            </w:r>
            <w:r w:rsidR="00601B63">
              <w:t>2</w:t>
            </w:r>
            <w:r w:rsidR="000E3FA7">
              <w:t>1</w:t>
            </w:r>
            <w:r w:rsidRPr="00A81038">
              <w:t xml:space="preserve"> год от</w:t>
            </w:r>
            <w:r>
              <w:t xml:space="preserve"> 1</w:t>
            </w:r>
            <w:r w:rsidR="000E3FA7">
              <w:t>1</w:t>
            </w:r>
            <w:r w:rsidR="00601B63">
              <w:t>.</w:t>
            </w:r>
            <w:r>
              <w:t>12.20</w:t>
            </w:r>
            <w:r w:rsidR="000E3FA7">
              <w:t>20</w:t>
            </w:r>
            <w:r>
              <w:t xml:space="preserve"> № </w:t>
            </w:r>
            <w:r w:rsidR="000E3FA7">
              <w:t>14</w:t>
            </w:r>
          </w:p>
        </w:tc>
        <w:tc>
          <w:tcPr>
            <w:tcW w:w="1674" w:type="dxa"/>
            <w:vAlign w:val="center"/>
          </w:tcPr>
          <w:p w:rsidR="00D8446F" w:rsidRPr="00A81038" w:rsidRDefault="00AF7B03" w:rsidP="00601B63">
            <w:pPr>
              <w:jc w:val="center"/>
            </w:pPr>
            <w:r>
              <w:t>1 212 038,5</w:t>
            </w:r>
          </w:p>
        </w:tc>
        <w:tc>
          <w:tcPr>
            <w:tcW w:w="1775" w:type="dxa"/>
            <w:vAlign w:val="center"/>
          </w:tcPr>
          <w:p w:rsidR="00D8446F" w:rsidRPr="00A81038" w:rsidRDefault="00AF7B03" w:rsidP="00601B63">
            <w:pPr>
              <w:jc w:val="center"/>
            </w:pPr>
            <w:r>
              <w:t>1 212 038,5</w:t>
            </w:r>
          </w:p>
        </w:tc>
        <w:tc>
          <w:tcPr>
            <w:tcW w:w="1604" w:type="dxa"/>
            <w:vAlign w:val="center"/>
          </w:tcPr>
          <w:p w:rsidR="00D8446F" w:rsidRPr="00A81038" w:rsidRDefault="00D8446F" w:rsidP="00027DA7">
            <w:pPr>
              <w:jc w:val="center"/>
            </w:pPr>
            <w:r>
              <w:t>0</w:t>
            </w:r>
          </w:p>
        </w:tc>
      </w:tr>
      <w:tr w:rsidR="00D8446F" w:rsidRPr="00A81038" w:rsidTr="00601B63">
        <w:trPr>
          <w:trHeight w:val="549"/>
        </w:trPr>
        <w:tc>
          <w:tcPr>
            <w:tcW w:w="616" w:type="dxa"/>
            <w:vAlign w:val="center"/>
          </w:tcPr>
          <w:p w:rsidR="00D8446F" w:rsidRPr="00CB5AEF" w:rsidRDefault="00D8446F" w:rsidP="00027DA7">
            <w:pPr>
              <w:jc w:val="center"/>
            </w:pPr>
            <w:r w:rsidRPr="00CB5AEF">
              <w:t>2</w:t>
            </w:r>
          </w:p>
        </w:tc>
        <w:tc>
          <w:tcPr>
            <w:tcW w:w="4220" w:type="dxa"/>
            <w:vAlign w:val="center"/>
          </w:tcPr>
          <w:p w:rsidR="00D8446F" w:rsidRPr="00CB5AEF" w:rsidRDefault="00D8446F" w:rsidP="000E3FA7">
            <w:r w:rsidRPr="00CB5AEF">
              <w:t>Решение о бюджете на 20</w:t>
            </w:r>
            <w:r w:rsidR="00601B63">
              <w:t>2</w:t>
            </w:r>
            <w:r w:rsidR="000E3FA7">
              <w:t>1</w:t>
            </w:r>
            <w:r w:rsidRPr="00CB5AEF">
              <w:t xml:space="preserve"> год в редакции от </w:t>
            </w:r>
            <w:r w:rsidR="000E3FA7">
              <w:t>11</w:t>
            </w:r>
            <w:r>
              <w:t>.03</w:t>
            </w:r>
            <w:r w:rsidRPr="00CB5AEF">
              <w:t>.20</w:t>
            </w:r>
            <w:r w:rsidR="00601B63">
              <w:t>2</w:t>
            </w:r>
            <w:r w:rsidR="000E3FA7">
              <w:t>1</w:t>
            </w:r>
            <w:r>
              <w:t xml:space="preserve">  № </w:t>
            </w:r>
            <w:r w:rsidR="000E3FA7">
              <w:t>22</w:t>
            </w:r>
          </w:p>
        </w:tc>
        <w:tc>
          <w:tcPr>
            <w:tcW w:w="1674" w:type="dxa"/>
            <w:vAlign w:val="center"/>
          </w:tcPr>
          <w:p w:rsidR="00D8446F" w:rsidRPr="00CB5AEF" w:rsidRDefault="00AF7B03" w:rsidP="00601B63">
            <w:pPr>
              <w:jc w:val="center"/>
            </w:pPr>
            <w:r>
              <w:t>1 212 038,5</w:t>
            </w:r>
          </w:p>
        </w:tc>
        <w:tc>
          <w:tcPr>
            <w:tcW w:w="1775" w:type="dxa"/>
            <w:vAlign w:val="center"/>
          </w:tcPr>
          <w:p w:rsidR="00D8446F" w:rsidRPr="00CB5AEF" w:rsidRDefault="00AF7B03" w:rsidP="00601B63">
            <w:pPr>
              <w:jc w:val="center"/>
            </w:pPr>
            <w:r>
              <w:t>1 212 038,5</w:t>
            </w:r>
          </w:p>
        </w:tc>
        <w:tc>
          <w:tcPr>
            <w:tcW w:w="1604" w:type="dxa"/>
            <w:vAlign w:val="center"/>
          </w:tcPr>
          <w:p w:rsidR="00D8446F" w:rsidRPr="00CB5AEF" w:rsidRDefault="00AF7B03" w:rsidP="00027DA7">
            <w:pPr>
              <w:jc w:val="center"/>
            </w:pPr>
            <w:r>
              <w:t>0</w:t>
            </w:r>
          </w:p>
        </w:tc>
      </w:tr>
      <w:tr w:rsidR="00D8446F" w:rsidRPr="00CB5AEF" w:rsidTr="00601B63">
        <w:trPr>
          <w:trHeight w:val="543"/>
        </w:trPr>
        <w:tc>
          <w:tcPr>
            <w:tcW w:w="616" w:type="dxa"/>
            <w:vAlign w:val="center"/>
          </w:tcPr>
          <w:p w:rsidR="00D8446F" w:rsidRPr="003C5CA6" w:rsidRDefault="00D8446F" w:rsidP="00027DA7">
            <w:pPr>
              <w:jc w:val="center"/>
            </w:pPr>
            <w:r w:rsidRPr="003C5CA6">
              <w:t>3</w:t>
            </w:r>
          </w:p>
        </w:tc>
        <w:tc>
          <w:tcPr>
            <w:tcW w:w="4220" w:type="dxa"/>
            <w:vAlign w:val="center"/>
          </w:tcPr>
          <w:p w:rsidR="00D8446F" w:rsidRPr="00CB5AEF" w:rsidRDefault="00601B63" w:rsidP="000E3FA7">
            <w:r>
              <w:t>Решение о бюджете на 202</w:t>
            </w:r>
            <w:r w:rsidR="000E3FA7">
              <w:t>1</w:t>
            </w:r>
            <w:r w:rsidR="00D8446F" w:rsidRPr="00CB5AEF">
              <w:t xml:space="preserve"> год в редакции от </w:t>
            </w:r>
            <w:r w:rsidR="000E3FA7">
              <w:t>22</w:t>
            </w:r>
            <w:r w:rsidR="00D8446F">
              <w:t>.</w:t>
            </w:r>
            <w:r>
              <w:t>0</w:t>
            </w:r>
            <w:r w:rsidR="000E3FA7">
              <w:t>7</w:t>
            </w:r>
            <w:r w:rsidR="00D8446F" w:rsidRPr="00CB5AEF">
              <w:t>.20</w:t>
            </w:r>
            <w:r>
              <w:t>2</w:t>
            </w:r>
            <w:r w:rsidR="000E3FA7">
              <w:t>1</w:t>
            </w:r>
            <w:r w:rsidR="00D8446F">
              <w:t xml:space="preserve">  №</w:t>
            </w:r>
            <w:r>
              <w:t xml:space="preserve"> </w:t>
            </w:r>
            <w:r w:rsidR="000E3FA7">
              <w:t>40</w:t>
            </w:r>
          </w:p>
        </w:tc>
        <w:tc>
          <w:tcPr>
            <w:tcW w:w="1674" w:type="dxa"/>
            <w:vAlign w:val="center"/>
          </w:tcPr>
          <w:p w:rsidR="00D8446F" w:rsidRPr="00CB5AEF" w:rsidRDefault="00AF7B03" w:rsidP="00027DA7">
            <w:pPr>
              <w:jc w:val="center"/>
            </w:pPr>
            <w:r>
              <w:t>1 215 666,3</w:t>
            </w:r>
          </w:p>
        </w:tc>
        <w:tc>
          <w:tcPr>
            <w:tcW w:w="1775" w:type="dxa"/>
            <w:vAlign w:val="center"/>
          </w:tcPr>
          <w:p w:rsidR="00D8446F" w:rsidRPr="00CB5AEF" w:rsidRDefault="00AF7B03" w:rsidP="00601B63">
            <w:pPr>
              <w:jc w:val="center"/>
            </w:pPr>
            <w:r>
              <w:t>1 215 666,3</w:t>
            </w:r>
          </w:p>
        </w:tc>
        <w:tc>
          <w:tcPr>
            <w:tcW w:w="1604" w:type="dxa"/>
            <w:vAlign w:val="center"/>
          </w:tcPr>
          <w:p w:rsidR="00D8446F" w:rsidRPr="00CB5AEF" w:rsidRDefault="00AF7B03" w:rsidP="00184CB6">
            <w:pPr>
              <w:jc w:val="center"/>
            </w:pPr>
            <w:r>
              <w:t>0</w:t>
            </w:r>
          </w:p>
        </w:tc>
      </w:tr>
      <w:tr w:rsidR="000E3FA7" w:rsidRPr="00CB5AEF" w:rsidTr="00AF7B03">
        <w:trPr>
          <w:trHeight w:val="543"/>
        </w:trPr>
        <w:tc>
          <w:tcPr>
            <w:tcW w:w="616" w:type="dxa"/>
            <w:vAlign w:val="center"/>
          </w:tcPr>
          <w:p w:rsidR="000E3FA7" w:rsidRPr="003C5CA6" w:rsidRDefault="000E3FA7" w:rsidP="00027DA7">
            <w:pPr>
              <w:jc w:val="center"/>
            </w:pPr>
            <w:r>
              <w:t>4</w:t>
            </w:r>
          </w:p>
        </w:tc>
        <w:tc>
          <w:tcPr>
            <w:tcW w:w="4220" w:type="dxa"/>
          </w:tcPr>
          <w:p w:rsidR="000E3FA7" w:rsidRDefault="000E3FA7" w:rsidP="000E3FA7">
            <w:r w:rsidRPr="00AB372E">
              <w:t>Решение о бюджете на 2021 год в редакции от 2</w:t>
            </w:r>
            <w:r>
              <w:t>8</w:t>
            </w:r>
            <w:r w:rsidRPr="00AB372E">
              <w:t>.0</w:t>
            </w:r>
            <w:r>
              <w:t>9</w:t>
            </w:r>
            <w:r w:rsidRPr="00AB372E">
              <w:t xml:space="preserve">.2021  № </w:t>
            </w:r>
            <w:r>
              <w:t>44</w:t>
            </w:r>
          </w:p>
        </w:tc>
        <w:tc>
          <w:tcPr>
            <w:tcW w:w="1674" w:type="dxa"/>
            <w:vAlign w:val="center"/>
          </w:tcPr>
          <w:p w:rsidR="000E3FA7" w:rsidRDefault="00AF7B03" w:rsidP="00027DA7">
            <w:pPr>
              <w:jc w:val="center"/>
            </w:pPr>
            <w:r>
              <w:t>1 219 062,2</w:t>
            </w:r>
          </w:p>
        </w:tc>
        <w:tc>
          <w:tcPr>
            <w:tcW w:w="1775" w:type="dxa"/>
            <w:vAlign w:val="center"/>
          </w:tcPr>
          <w:p w:rsidR="000E3FA7" w:rsidRDefault="00AF7B03" w:rsidP="00601B63">
            <w:pPr>
              <w:jc w:val="center"/>
            </w:pPr>
            <w:r>
              <w:t>1 219 062,2</w:t>
            </w:r>
          </w:p>
        </w:tc>
        <w:tc>
          <w:tcPr>
            <w:tcW w:w="1604" w:type="dxa"/>
            <w:vAlign w:val="center"/>
          </w:tcPr>
          <w:p w:rsidR="000E3FA7" w:rsidRDefault="00AF7B03" w:rsidP="00184CB6">
            <w:pPr>
              <w:jc w:val="center"/>
            </w:pPr>
            <w:r>
              <w:t>0</w:t>
            </w:r>
          </w:p>
        </w:tc>
      </w:tr>
      <w:tr w:rsidR="000E3FA7" w:rsidRPr="00CB5AEF" w:rsidTr="00AF7B03">
        <w:trPr>
          <w:trHeight w:val="543"/>
        </w:trPr>
        <w:tc>
          <w:tcPr>
            <w:tcW w:w="616" w:type="dxa"/>
            <w:vAlign w:val="center"/>
          </w:tcPr>
          <w:p w:rsidR="000E3FA7" w:rsidRPr="003C5CA6" w:rsidRDefault="000E3FA7" w:rsidP="00027DA7">
            <w:pPr>
              <w:jc w:val="center"/>
            </w:pPr>
            <w:r>
              <w:t>5</w:t>
            </w:r>
          </w:p>
        </w:tc>
        <w:tc>
          <w:tcPr>
            <w:tcW w:w="4220" w:type="dxa"/>
          </w:tcPr>
          <w:p w:rsidR="000E3FA7" w:rsidRDefault="000E3FA7" w:rsidP="000E3FA7">
            <w:r w:rsidRPr="00AB372E">
              <w:t>Решение о бюджете на 2021 год в редакции от 2</w:t>
            </w:r>
            <w:r>
              <w:t>7</w:t>
            </w:r>
            <w:r w:rsidRPr="00AB372E">
              <w:t>.</w:t>
            </w:r>
            <w:r>
              <w:t>12</w:t>
            </w:r>
            <w:r w:rsidRPr="00AB372E">
              <w:t xml:space="preserve">.2021  № </w:t>
            </w:r>
            <w:r w:rsidR="00AF7B03">
              <w:t>59</w:t>
            </w:r>
          </w:p>
        </w:tc>
        <w:tc>
          <w:tcPr>
            <w:tcW w:w="1674" w:type="dxa"/>
            <w:vAlign w:val="center"/>
          </w:tcPr>
          <w:p w:rsidR="000E3FA7" w:rsidRDefault="00AF7B03" w:rsidP="00027DA7">
            <w:pPr>
              <w:jc w:val="center"/>
            </w:pPr>
            <w:r>
              <w:t>1 206 629,8</w:t>
            </w:r>
          </w:p>
        </w:tc>
        <w:tc>
          <w:tcPr>
            <w:tcW w:w="1775" w:type="dxa"/>
            <w:vAlign w:val="center"/>
          </w:tcPr>
          <w:p w:rsidR="000E3FA7" w:rsidRDefault="00AF7B03" w:rsidP="00601B63">
            <w:pPr>
              <w:jc w:val="center"/>
            </w:pPr>
            <w:r>
              <w:t>1 211 429,8</w:t>
            </w:r>
          </w:p>
        </w:tc>
        <w:tc>
          <w:tcPr>
            <w:tcW w:w="1604" w:type="dxa"/>
            <w:vAlign w:val="center"/>
          </w:tcPr>
          <w:p w:rsidR="000E3FA7" w:rsidRDefault="00D20872" w:rsidP="00184CB6">
            <w:pPr>
              <w:jc w:val="center"/>
            </w:pPr>
            <w:r>
              <w:t>-</w:t>
            </w:r>
            <w:r w:rsidR="00AF7B03">
              <w:t>4 800,0</w:t>
            </w:r>
          </w:p>
        </w:tc>
      </w:tr>
    </w:tbl>
    <w:p w:rsidR="00D8446F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E82" w:rsidRDefault="00D8446F" w:rsidP="00174E8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BC6DE8">
        <w:rPr>
          <w:sz w:val="28"/>
          <w:szCs w:val="28"/>
        </w:rPr>
        <w:t>Расходная часть бюджета уточнена в сторону у</w:t>
      </w:r>
      <w:r w:rsidR="000E7435">
        <w:rPr>
          <w:sz w:val="28"/>
          <w:szCs w:val="28"/>
        </w:rPr>
        <w:t>меньш</w:t>
      </w:r>
      <w:r w:rsidRPr="00BC6DE8">
        <w:rPr>
          <w:sz w:val="28"/>
          <w:szCs w:val="28"/>
        </w:rPr>
        <w:t xml:space="preserve">ения до объема </w:t>
      </w:r>
      <w:r>
        <w:rPr>
          <w:sz w:val="28"/>
          <w:szCs w:val="28"/>
        </w:rPr>
        <w:t>1</w:t>
      </w:r>
      <w:r w:rsidR="000E7435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E7435">
        <w:rPr>
          <w:sz w:val="28"/>
          <w:szCs w:val="28"/>
        </w:rPr>
        <w:t>11 429,8</w:t>
      </w:r>
      <w:r w:rsidRPr="00BC6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0E7435">
        <w:rPr>
          <w:sz w:val="28"/>
          <w:szCs w:val="28"/>
        </w:rPr>
        <w:t>608,7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Pr="00BC6DE8">
        <w:rPr>
          <w:sz w:val="28"/>
          <w:szCs w:val="28"/>
        </w:rPr>
        <w:t xml:space="preserve"> </w:t>
      </w:r>
    </w:p>
    <w:p w:rsidR="00D8446F" w:rsidRPr="00BC6DE8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BC6DE8">
        <w:rPr>
          <w:sz w:val="28"/>
          <w:szCs w:val="28"/>
        </w:rPr>
        <w:t xml:space="preserve">Дефицит бюджета составляет </w:t>
      </w:r>
      <w:r w:rsidR="000E7435">
        <w:rPr>
          <w:sz w:val="28"/>
          <w:szCs w:val="28"/>
        </w:rPr>
        <w:t>4 800,0</w:t>
      </w:r>
      <w:r w:rsidRPr="00BC6DE8">
        <w:rPr>
          <w:sz w:val="28"/>
          <w:szCs w:val="28"/>
        </w:rPr>
        <w:t xml:space="preserve"> тыс. рублей или </w:t>
      </w:r>
      <w:r w:rsidR="000E7435" w:rsidRPr="000E7435">
        <w:rPr>
          <w:sz w:val="28"/>
          <w:szCs w:val="28"/>
        </w:rPr>
        <w:t>0,4</w:t>
      </w:r>
      <w:r w:rsidR="00A57BF9" w:rsidRPr="000E7435">
        <w:rPr>
          <w:sz w:val="28"/>
          <w:szCs w:val="28"/>
        </w:rPr>
        <w:t xml:space="preserve"> </w:t>
      </w:r>
      <w:r w:rsidRPr="000E7435">
        <w:rPr>
          <w:sz w:val="28"/>
          <w:szCs w:val="28"/>
        </w:rPr>
        <w:t xml:space="preserve">% </w:t>
      </w:r>
      <w:r w:rsidRPr="00BC6DE8">
        <w:rPr>
          <w:sz w:val="28"/>
          <w:szCs w:val="28"/>
        </w:rPr>
        <w:t xml:space="preserve">от уточнённого общего годового объема доходов местного бюджета без учета уточнённого объема безвозмездных поступлений. Превышения размера </w:t>
      </w:r>
      <w:r w:rsidRPr="00BC6DE8">
        <w:rPr>
          <w:sz w:val="28"/>
          <w:szCs w:val="28"/>
        </w:rPr>
        <w:lastRenderedPageBreak/>
        <w:t>дефицита бюджета, установленного п. 3 статьи 92.1 Бюджетного кодекса РФ,    с учётом уменьшения остатков средств на счетах по учету средств бюджета, не выявлено.</w:t>
      </w:r>
    </w:p>
    <w:p w:rsidR="00D8446F" w:rsidRDefault="00D8446F" w:rsidP="00D8446F">
      <w:pPr>
        <w:pStyle w:val="21"/>
        <w:tabs>
          <w:tab w:val="left" w:pos="7391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0C43D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0E7435">
        <w:rPr>
          <w:sz w:val="28"/>
          <w:szCs w:val="28"/>
        </w:rPr>
        <w:t>1</w:t>
      </w:r>
      <w:r w:rsidRPr="000C43D4">
        <w:rPr>
          <w:sz w:val="28"/>
          <w:szCs w:val="28"/>
        </w:rPr>
        <w:t>г.  муниципального долга не имеется.</w:t>
      </w:r>
    </w:p>
    <w:p w:rsidR="00D8446F" w:rsidRPr="006D7AFA" w:rsidRDefault="00D8446F" w:rsidP="000E743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D7AFA">
        <w:rPr>
          <w:sz w:val="28"/>
          <w:szCs w:val="28"/>
        </w:rPr>
        <w:t>В первоначальном бюджете 20</w:t>
      </w:r>
      <w:r w:rsidR="00A57BF9" w:rsidRPr="006D7AFA">
        <w:rPr>
          <w:sz w:val="28"/>
          <w:szCs w:val="28"/>
        </w:rPr>
        <w:t>2</w:t>
      </w:r>
      <w:r w:rsidR="000E7435" w:rsidRPr="006D7AFA">
        <w:rPr>
          <w:sz w:val="28"/>
          <w:szCs w:val="28"/>
        </w:rPr>
        <w:t>1</w:t>
      </w:r>
      <w:r w:rsidRPr="006D7AFA">
        <w:rPr>
          <w:sz w:val="28"/>
          <w:szCs w:val="28"/>
        </w:rPr>
        <w:t xml:space="preserve"> года было предусмотрено образование и использование резервного фонда в сумме 10 000,0 </w:t>
      </w:r>
      <w:proofErr w:type="spellStart"/>
      <w:r w:rsidRPr="006D7AFA">
        <w:rPr>
          <w:sz w:val="28"/>
          <w:szCs w:val="28"/>
        </w:rPr>
        <w:t>тыс</w:t>
      </w:r>
      <w:proofErr w:type="gramStart"/>
      <w:r w:rsidRPr="006D7AFA">
        <w:rPr>
          <w:sz w:val="28"/>
          <w:szCs w:val="28"/>
        </w:rPr>
        <w:t>.р</w:t>
      </w:r>
      <w:proofErr w:type="gramEnd"/>
      <w:r w:rsidRPr="006D7AFA">
        <w:rPr>
          <w:sz w:val="28"/>
          <w:szCs w:val="28"/>
        </w:rPr>
        <w:t>уб</w:t>
      </w:r>
      <w:proofErr w:type="spellEnd"/>
      <w:r w:rsidRPr="006D7AFA">
        <w:rPr>
          <w:sz w:val="28"/>
          <w:szCs w:val="28"/>
        </w:rPr>
        <w:t xml:space="preserve">. В ходе исполнения бюджета города Альметьевска необходимость в использовании средств не возникла, средства Резервного фонда были перераспределены и отражены в расходах главных распорядителей бюджетных средств (получателей средств бюджета города).   </w:t>
      </w:r>
    </w:p>
    <w:p w:rsidR="00D8446F" w:rsidRDefault="00D8446F" w:rsidP="00D8446F">
      <w:pPr>
        <w:ind w:firstLine="720"/>
        <w:rPr>
          <w:b/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доходов бюджета города Альметьевска</w:t>
      </w:r>
    </w:p>
    <w:p w:rsidR="00D8446F" w:rsidRDefault="00D8446F" w:rsidP="00D8446F">
      <w:pPr>
        <w:ind w:firstLine="720"/>
        <w:jc w:val="center"/>
        <w:rPr>
          <w:b/>
          <w:sz w:val="28"/>
          <w:szCs w:val="28"/>
        </w:rPr>
      </w:pPr>
      <w:r w:rsidRPr="008F21AB">
        <w:rPr>
          <w:b/>
          <w:sz w:val="28"/>
          <w:szCs w:val="28"/>
        </w:rPr>
        <w:t>Альметьевского муниципального района</w:t>
      </w:r>
    </w:p>
    <w:p w:rsidR="00D8446F" w:rsidRPr="008F21AB" w:rsidRDefault="00D8446F" w:rsidP="00D8446F">
      <w:pPr>
        <w:ind w:firstLine="720"/>
        <w:jc w:val="center"/>
        <w:rPr>
          <w:b/>
          <w:sz w:val="28"/>
          <w:szCs w:val="28"/>
        </w:rPr>
      </w:pPr>
    </w:p>
    <w:p w:rsidR="00D8446F" w:rsidRPr="00F74578" w:rsidRDefault="00D8446F" w:rsidP="00D8446F">
      <w:pPr>
        <w:ind w:firstLine="720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По состоянию на 01.01.202</w:t>
      </w:r>
      <w:r w:rsidR="00707CD3" w:rsidRPr="00F74578">
        <w:rPr>
          <w:sz w:val="28"/>
          <w:szCs w:val="28"/>
        </w:rPr>
        <w:t>2</w:t>
      </w:r>
      <w:r w:rsidRPr="00F74578">
        <w:rPr>
          <w:sz w:val="28"/>
          <w:szCs w:val="28"/>
        </w:rPr>
        <w:t xml:space="preserve"> года объем бюджета города Альметьевска Альметьевского муниципального района по доходам составил 1</w:t>
      </w:r>
      <w:r w:rsidR="00707CD3" w:rsidRPr="00F74578">
        <w:rPr>
          <w:sz w:val="28"/>
          <w:szCs w:val="28"/>
        </w:rPr>
        <w:t> 232 557,5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>., в том числе:</w:t>
      </w:r>
    </w:p>
    <w:p w:rsidR="00D8446F" w:rsidRPr="00F74578" w:rsidRDefault="00D8446F" w:rsidP="00D8446F">
      <w:pPr>
        <w:ind w:firstLine="708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- общий объем налоговых и неналоговых поступлений составил  -    1</w:t>
      </w:r>
      <w:r w:rsidR="00F74578" w:rsidRPr="00F74578">
        <w:rPr>
          <w:sz w:val="28"/>
          <w:szCs w:val="28"/>
        </w:rPr>
        <w:t> 217 176,2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 xml:space="preserve">., или </w:t>
      </w:r>
      <w:r w:rsidR="00F74578" w:rsidRPr="00F74578">
        <w:rPr>
          <w:sz w:val="28"/>
          <w:szCs w:val="28"/>
        </w:rPr>
        <w:t>102,2</w:t>
      </w:r>
      <w:r w:rsidRPr="00F74578">
        <w:rPr>
          <w:sz w:val="28"/>
          <w:szCs w:val="28"/>
        </w:rPr>
        <w:t xml:space="preserve"> % к уточненному годовому плану  1</w:t>
      </w:r>
      <w:r w:rsidR="00F74578" w:rsidRPr="00F74578">
        <w:rPr>
          <w:sz w:val="28"/>
          <w:szCs w:val="28"/>
        </w:rPr>
        <w:t> 191 248,5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тыс.руб</w:t>
      </w:r>
      <w:proofErr w:type="spellEnd"/>
      <w:r w:rsidRPr="00F74578">
        <w:rPr>
          <w:sz w:val="28"/>
          <w:szCs w:val="28"/>
        </w:rPr>
        <w:t>.;</w:t>
      </w:r>
    </w:p>
    <w:p w:rsidR="00D8446F" w:rsidRPr="00F74578" w:rsidRDefault="00D8446F" w:rsidP="00D8446F">
      <w:pPr>
        <w:ind w:firstLine="720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- объем безвозмездных перечислений от других бюджетов   бюджетной системы  –  1</w:t>
      </w:r>
      <w:r w:rsidR="00F74578" w:rsidRPr="00F74578">
        <w:rPr>
          <w:sz w:val="28"/>
          <w:szCs w:val="28"/>
        </w:rPr>
        <w:t>5 381,3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>.</w:t>
      </w:r>
    </w:p>
    <w:p w:rsidR="00D8446F" w:rsidRPr="00F74578" w:rsidRDefault="00D8446F" w:rsidP="00D8446F">
      <w:pPr>
        <w:ind w:firstLine="708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Объем </w:t>
      </w:r>
      <w:r w:rsidRPr="00F74578">
        <w:rPr>
          <w:b/>
          <w:sz w:val="28"/>
          <w:szCs w:val="28"/>
        </w:rPr>
        <w:t>налоговых доходов,</w:t>
      </w:r>
      <w:r w:rsidRPr="00F74578">
        <w:rPr>
          <w:sz w:val="28"/>
          <w:szCs w:val="28"/>
        </w:rPr>
        <w:t xml:space="preserve"> поступивших за отчетный период в бюджет, составил 1</w:t>
      </w:r>
      <w:r w:rsidR="00F74578" w:rsidRPr="00F74578">
        <w:rPr>
          <w:sz w:val="28"/>
          <w:szCs w:val="28"/>
        </w:rPr>
        <w:t> 096 045,0</w:t>
      </w:r>
      <w:r w:rsidRPr="00F74578">
        <w:t xml:space="preserve"> </w:t>
      </w:r>
      <w:r w:rsidRPr="00F74578">
        <w:rPr>
          <w:sz w:val="28"/>
          <w:szCs w:val="28"/>
        </w:rPr>
        <w:t xml:space="preserve">тыс. рублей или  </w:t>
      </w:r>
      <w:r w:rsidR="00F74578" w:rsidRPr="00F74578">
        <w:rPr>
          <w:sz w:val="28"/>
          <w:szCs w:val="28"/>
        </w:rPr>
        <w:t>100,5</w:t>
      </w:r>
      <w:r w:rsidRPr="00F74578">
        <w:rPr>
          <w:sz w:val="28"/>
          <w:szCs w:val="28"/>
        </w:rPr>
        <w:t xml:space="preserve"> % к уточненному плану (1</w:t>
      </w:r>
      <w:r w:rsidR="00F74578" w:rsidRPr="00F74578">
        <w:rPr>
          <w:sz w:val="28"/>
          <w:szCs w:val="28"/>
        </w:rPr>
        <w:t> 090 378,5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 xml:space="preserve">.), удельный вес налоговых доходов составил </w:t>
      </w:r>
      <w:r w:rsidR="00F74578" w:rsidRPr="00F74578">
        <w:rPr>
          <w:sz w:val="28"/>
          <w:szCs w:val="28"/>
        </w:rPr>
        <w:t xml:space="preserve">88,9 </w:t>
      </w:r>
      <w:r w:rsidRPr="00F74578">
        <w:rPr>
          <w:sz w:val="28"/>
          <w:szCs w:val="28"/>
        </w:rPr>
        <w:t xml:space="preserve">% в общей сумме всех поступлений. </w:t>
      </w:r>
    </w:p>
    <w:p w:rsidR="00D8446F" w:rsidRPr="00F74578" w:rsidRDefault="00D8446F" w:rsidP="00D8446F">
      <w:pPr>
        <w:ind w:firstLine="70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Наибольший удельный вес в общей сумме доходов составили налог на доходы физических лиц и земельный налог – </w:t>
      </w:r>
      <w:r w:rsidR="00F74578" w:rsidRPr="00F74578">
        <w:rPr>
          <w:sz w:val="28"/>
          <w:szCs w:val="28"/>
        </w:rPr>
        <w:t>47,0</w:t>
      </w:r>
      <w:r w:rsidRPr="00F74578">
        <w:rPr>
          <w:sz w:val="28"/>
          <w:szCs w:val="28"/>
        </w:rPr>
        <w:t xml:space="preserve"> и </w:t>
      </w:r>
      <w:r w:rsidR="00F74578" w:rsidRPr="00F74578">
        <w:rPr>
          <w:sz w:val="28"/>
          <w:szCs w:val="28"/>
        </w:rPr>
        <w:t>34,1</w:t>
      </w:r>
      <w:r w:rsidRPr="00F74578">
        <w:rPr>
          <w:sz w:val="28"/>
          <w:szCs w:val="28"/>
        </w:rPr>
        <w:t xml:space="preserve"> процентов соответственно. </w:t>
      </w:r>
    </w:p>
    <w:p w:rsidR="00D8446F" w:rsidRPr="00F74578" w:rsidRDefault="00D8446F" w:rsidP="00D8446F">
      <w:pPr>
        <w:ind w:firstLine="70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Налог на доходы физических лиц  -   </w:t>
      </w:r>
      <w:r w:rsidR="00313D5B" w:rsidRPr="00F74578">
        <w:rPr>
          <w:sz w:val="28"/>
          <w:szCs w:val="28"/>
        </w:rPr>
        <w:t>5</w:t>
      </w:r>
      <w:r w:rsidR="00F74578" w:rsidRPr="00F74578">
        <w:rPr>
          <w:sz w:val="28"/>
          <w:szCs w:val="28"/>
        </w:rPr>
        <w:t>79 590,1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 xml:space="preserve">. или  </w:t>
      </w:r>
      <w:r w:rsidR="00F74578" w:rsidRPr="00F74578">
        <w:rPr>
          <w:sz w:val="28"/>
          <w:szCs w:val="28"/>
        </w:rPr>
        <w:t xml:space="preserve">100,9 </w:t>
      </w:r>
      <w:r w:rsidRPr="00F74578">
        <w:rPr>
          <w:sz w:val="28"/>
          <w:szCs w:val="28"/>
        </w:rPr>
        <w:t>%;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Земельный налог  -  </w:t>
      </w:r>
      <w:r w:rsidR="00313D5B" w:rsidRPr="00F74578">
        <w:rPr>
          <w:sz w:val="28"/>
          <w:szCs w:val="28"/>
        </w:rPr>
        <w:t>4</w:t>
      </w:r>
      <w:r w:rsidR="00F74578" w:rsidRPr="00F74578">
        <w:rPr>
          <w:sz w:val="28"/>
          <w:szCs w:val="28"/>
        </w:rPr>
        <w:t>20 186,9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>. или 100,</w:t>
      </w:r>
      <w:r w:rsidR="00F74578" w:rsidRPr="00F74578">
        <w:rPr>
          <w:sz w:val="28"/>
          <w:szCs w:val="28"/>
        </w:rPr>
        <w:t>2</w:t>
      </w:r>
      <w:r w:rsidRPr="00F74578">
        <w:rPr>
          <w:sz w:val="28"/>
          <w:szCs w:val="28"/>
        </w:rPr>
        <w:t xml:space="preserve"> %;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Налог на имущество физических лиц –  </w:t>
      </w:r>
      <w:r w:rsidR="00313D5B" w:rsidRPr="00F74578">
        <w:rPr>
          <w:sz w:val="28"/>
          <w:szCs w:val="28"/>
        </w:rPr>
        <w:t>9</w:t>
      </w:r>
      <w:r w:rsidR="00F74578" w:rsidRPr="00F74578">
        <w:rPr>
          <w:sz w:val="28"/>
          <w:szCs w:val="28"/>
        </w:rPr>
        <w:t>6 138,3</w:t>
      </w:r>
      <w:r w:rsidRPr="00F74578">
        <w:rPr>
          <w:sz w:val="28"/>
          <w:szCs w:val="28"/>
        </w:rPr>
        <w:t xml:space="preserve"> </w:t>
      </w:r>
      <w:proofErr w:type="spellStart"/>
      <w:r w:rsidRPr="00F74578">
        <w:rPr>
          <w:sz w:val="28"/>
          <w:szCs w:val="28"/>
        </w:rPr>
        <w:t>тыс</w:t>
      </w:r>
      <w:proofErr w:type="gramStart"/>
      <w:r w:rsidRPr="00F74578">
        <w:rPr>
          <w:sz w:val="28"/>
          <w:szCs w:val="28"/>
        </w:rPr>
        <w:t>.р</w:t>
      </w:r>
      <w:proofErr w:type="gramEnd"/>
      <w:r w:rsidRPr="00F74578">
        <w:rPr>
          <w:sz w:val="28"/>
          <w:szCs w:val="28"/>
        </w:rPr>
        <w:t>уб</w:t>
      </w:r>
      <w:proofErr w:type="spellEnd"/>
      <w:r w:rsidRPr="00F74578">
        <w:rPr>
          <w:sz w:val="28"/>
          <w:szCs w:val="28"/>
        </w:rPr>
        <w:t xml:space="preserve">. или </w:t>
      </w:r>
      <w:r w:rsidR="00F74578" w:rsidRPr="00F74578">
        <w:rPr>
          <w:sz w:val="28"/>
          <w:szCs w:val="28"/>
        </w:rPr>
        <w:t>99,97</w:t>
      </w:r>
      <w:r w:rsidRPr="00F74578">
        <w:rPr>
          <w:sz w:val="28"/>
          <w:szCs w:val="28"/>
        </w:rPr>
        <w:t xml:space="preserve"> %.</w:t>
      </w:r>
    </w:p>
    <w:p w:rsidR="00D8446F" w:rsidRPr="00CF1FD1" w:rsidRDefault="00D8446F" w:rsidP="00D8446F">
      <w:pPr>
        <w:ind w:firstLine="720"/>
        <w:jc w:val="both"/>
        <w:rPr>
          <w:sz w:val="28"/>
          <w:szCs w:val="28"/>
        </w:rPr>
      </w:pPr>
      <w:r w:rsidRPr="00CF1FD1">
        <w:rPr>
          <w:b/>
          <w:sz w:val="28"/>
          <w:szCs w:val="28"/>
        </w:rPr>
        <w:t>Неналоговых доходов</w:t>
      </w:r>
      <w:r w:rsidRPr="00CF1FD1">
        <w:rPr>
          <w:sz w:val="28"/>
          <w:szCs w:val="28"/>
        </w:rPr>
        <w:t xml:space="preserve"> в бюджет города поступило в сумме </w:t>
      </w:r>
      <w:r w:rsidR="00F74578" w:rsidRPr="00CF1FD1">
        <w:rPr>
          <w:sz w:val="28"/>
          <w:szCs w:val="28"/>
        </w:rPr>
        <w:t>121 131,2</w:t>
      </w:r>
      <w:r w:rsidRPr="00CF1FD1">
        <w:t xml:space="preserve"> </w:t>
      </w:r>
      <w:proofErr w:type="spellStart"/>
      <w:r w:rsidRPr="00CF1FD1">
        <w:rPr>
          <w:sz w:val="28"/>
          <w:szCs w:val="28"/>
        </w:rPr>
        <w:t>тыс</w:t>
      </w:r>
      <w:proofErr w:type="gramStart"/>
      <w:r w:rsidRPr="00CF1FD1">
        <w:rPr>
          <w:sz w:val="28"/>
          <w:szCs w:val="28"/>
        </w:rPr>
        <w:t>.р</w:t>
      </w:r>
      <w:proofErr w:type="gramEnd"/>
      <w:r w:rsidRPr="00CF1FD1">
        <w:rPr>
          <w:sz w:val="28"/>
          <w:szCs w:val="28"/>
        </w:rPr>
        <w:t>уб</w:t>
      </w:r>
      <w:proofErr w:type="spellEnd"/>
      <w:r w:rsidR="00FD449B" w:rsidRPr="00CF1FD1">
        <w:rPr>
          <w:sz w:val="28"/>
          <w:szCs w:val="28"/>
        </w:rPr>
        <w:t>.</w:t>
      </w:r>
      <w:r w:rsidRPr="00CF1FD1">
        <w:rPr>
          <w:sz w:val="28"/>
          <w:szCs w:val="28"/>
        </w:rPr>
        <w:t>, или 1</w:t>
      </w:r>
      <w:r w:rsidR="00F74578" w:rsidRPr="00CF1FD1">
        <w:rPr>
          <w:sz w:val="28"/>
          <w:szCs w:val="28"/>
        </w:rPr>
        <w:t>20,1</w:t>
      </w:r>
      <w:r w:rsidR="00FD449B" w:rsidRPr="00CF1FD1">
        <w:rPr>
          <w:sz w:val="28"/>
          <w:szCs w:val="28"/>
        </w:rPr>
        <w:t xml:space="preserve"> </w:t>
      </w:r>
      <w:r w:rsidRPr="00CF1FD1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CF1FD1" w:rsidRPr="00CF1FD1">
        <w:rPr>
          <w:sz w:val="28"/>
          <w:szCs w:val="28"/>
        </w:rPr>
        <w:t>9,8</w:t>
      </w:r>
      <w:r w:rsidRPr="00CF1FD1">
        <w:rPr>
          <w:sz w:val="28"/>
          <w:szCs w:val="28"/>
        </w:rPr>
        <w:t xml:space="preserve"> % .</w:t>
      </w:r>
    </w:p>
    <w:p w:rsidR="00D8446F" w:rsidRPr="00CF1FD1" w:rsidRDefault="00D8446F" w:rsidP="00D8446F">
      <w:pPr>
        <w:ind w:firstLine="720"/>
        <w:jc w:val="both"/>
        <w:rPr>
          <w:sz w:val="28"/>
          <w:szCs w:val="28"/>
        </w:rPr>
      </w:pPr>
      <w:r w:rsidRPr="00CF1FD1">
        <w:rPr>
          <w:sz w:val="28"/>
          <w:szCs w:val="28"/>
        </w:rPr>
        <w:t>Основными источниками неналоговых поступлений в 20</w:t>
      </w:r>
      <w:r w:rsidR="00CF1FD1" w:rsidRPr="00CF1FD1">
        <w:rPr>
          <w:sz w:val="28"/>
          <w:szCs w:val="28"/>
        </w:rPr>
        <w:t>21</w:t>
      </w:r>
      <w:r w:rsidRPr="00CF1FD1">
        <w:rPr>
          <w:sz w:val="28"/>
          <w:szCs w:val="28"/>
        </w:rPr>
        <w:t xml:space="preserve"> году являются доходы  от использования имущества, находящегося в государственной и муниципальной собственности, которые поступили в сумме </w:t>
      </w:r>
      <w:r w:rsidR="00CF1FD1" w:rsidRPr="00CF1FD1">
        <w:rPr>
          <w:sz w:val="28"/>
          <w:szCs w:val="28"/>
        </w:rPr>
        <w:t>64 127,7</w:t>
      </w:r>
      <w:r w:rsidR="00FD449B" w:rsidRPr="00CF1FD1">
        <w:rPr>
          <w:sz w:val="28"/>
          <w:szCs w:val="28"/>
        </w:rPr>
        <w:t xml:space="preserve"> </w:t>
      </w:r>
      <w:proofErr w:type="spellStart"/>
      <w:r w:rsidR="00FD449B" w:rsidRPr="00CF1FD1">
        <w:rPr>
          <w:sz w:val="28"/>
          <w:szCs w:val="28"/>
        </w:rPr>
        <w:t>тыс</w:t>
      </w:r>
      <w:proofErr w:type="gramStart"/>
      <w:r w:rsidR="00FD449B" w:rsidRPr="00CF1FD1">
        <w:rPr>
          <w:sz w:val="28"/>
          <w:szCs w:val="28"/>
        </w:rPr>
        <w:t>.р</w:t>
      </w:r>
      <w:proofErr w:type="gramEnd"/>
      <w:r w:rsidR="00FD449B" w:rsidRPr="00CF1FD1">
        <w:rPr>
          <w:sz w:val="28"/>
          <w:szCs w:val="28"/>
        </w:rPr>
        <w:t>уб</w:t>
      </w:r>
      <w:proofErr w:type="spellEnd"/>
      <w:r w:rsidR="00FD449B" w:rsidRPr="00CF1FD1">
        <w:rPr>
          <w:sz w:val="28"/>
          <w:szCs w:val="28"/>
        </w:rPr>
        <w:t>.</w:t>
      </w:r>
      <w:r w:rsidRPr="00CF1FD1">
        <w:rPr>
          <w:sz w:val="28"/>
          <w:szCs w:val="28"/>
        </w:rPr>
        <w:t xml:space="preserve">, или </w:t>
      </w:r>
      <w:r w:rsidR="00CF1FD1" w:rsidRPr="00CF1FD1">
        <w:rPr>
          <w:sz w:val="28"/>
          <w:szCs w:val="28"/>
        </w:rPr>
        <w:t>101,4</w:t>
      </w:r>
      <w:r w:rsidR="00FD449B" w:rsidRPr="00CF1FD1">
        <w:rPr>
          <w:sz w:val="28"/>
          <w:szCs w:val="28"/>
        </w:rPr>
        <w:t xml:space="preserve"> </w:t>
      </w:r>
      <w:r w:rsidRPr="00CF1FD1">
        <w:rPr>
          <w:sz w:val="28"/>
          <w:szCs w:val="28"/>
        </w:rPr>
        <w:t>% к уточненному плану.</w:t>
      </w:r>
    </w:p>
    <w:p w:rsidR="00D8446F" w:rsidRPr="00CF1FD1" w:rsidRDefault="00D8446F" w:rsidP="00C662A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F1FD1">
        <w:rPr>
          <w:b/>
          <w:sz w:val="28"/>
          <w:szCs w:val="28"/>
        </w:rPr>
        <w:t>Объем безвозмездных</w:t>
      </w:r>
      <w:r w:rsidRPr="00CF1FD1">
        <w:rPr>
          <w:sz w:val="28"/>
          <w:szCs w:val="28"/>
        </w:rPr>
        <w:t xml:space="preserve"> </w:t>
      </w:r>
      <w:r w:rsidRPr="00CF1FD1">
        <w:rPr>
          <w:b/>
          <w:sz w:val="28"/>
          <w:szCs w:val="28"/>
        </w:rPr>
        <w:t>перечислений</w:t>
      </w:r>
      <w:r w:rsidRPr="00CF1FD1">
        <w:rPr>
          <w:sz w:val="28"/>
          <w:szCs w:val="28"/>
        </w:rPr>
        <w:t xml:space="preserve"> от бюджетов других уровней составил  </w:t>
      </w:r>
      <w:r w:rsidR="00FD449B" w:rsidRPr="00CF1FD1">
        <w:rPr>
          <w:sz w:val="28"/>
          <w:szCs w:val="28"/>
        </w:rPr>
        <w:t>1</w:t>
      </w:r>
      <w:r w:rsidR="00CF1FD1" w:rsidRPr="00CF1FD1">
        <w:rPr>
          <w:sz w:val="28"/>
          <w:szCs w:val="28"/>
        </w:rPr>
        <w:t>5 381,3</w:t>
      </w:r>
      <w:r w:rsidRPr="00CF1FD1">
        <w:rPr>
          <w:sz w:val="28"/>
          <w:szCs w:val="28"/>
        </w:rPr>
        <w:t xml:space="preserve">  </w:t>
      </w:r>
      <w:proofErr w:type="spellStart"/>
      <w:r w:rsidRPr="00CF1FD1">
        <w:rPr>
          <w:sz w:val="28"/>
          <w:szCs w:val="28"/>
        </w:rPr>
        <w:t>тыс</w:t>
      </w:r>
      <w:proofErr w:type="gramStart"/>
      <w:r w:rsidRPr="00CF1FD1">
        <w:rPr>
          <w:sz w:val="28"/>
          <w:szCs w:val="28"/>
        </w:rPr>
        <w:t>.р</w:t>
      </w:r>
      <w:proofErr w:type="gramEnd"/>
      <w:r w:rsidRPr="00CF1FD1">
        <w:rPr>
          <w:sz w:val="28"/>
          <w:szCs w:val="28"/>
        </w:rPr>
        <w:t>уб</w:t>
      </w:r>
      <w:proofErr w:type="spellEnd"/>
      <w:r w:rsidRPr="00CF1FD1">
        <w:rPr>
          <w:sz w:val="28"/>
          <w:szCs w:val="28"/>
        </w:rPr>
        <w:t>. или 100 % от уточненного годового плана.</w:t>
      </w:r>
    </w:p>
    <w:p w:rsidR="00D8446F" w:rsidRPr="00CF1FD1" w:rsidRDefault="00D8446F" w:rsidP="00C662A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F1FD1">
        <w:rPr>
          <w:sz w:val="28"/>
          <w:szCs w:val="28"/>
        </w:rPr>
        <w:lastRenderedPageBreak/>
        <w:t>По состоянию на 01.01.202</w:t>
      </w:r>
      <w:r w:rsidR="00CF1FD1" w:rsidRPr="00CF1FD1">
        <w:rPr>
          <w:sz w:val="28"/>
          <w:szCs w:val="28"/>
        </w:rPr>
        <w:t>2</w:t>
      </w:r>
      <w:r w:rsidRPr="00CF1FD1">
        <w:rPr>
          <w:sz w:val="28"/>
          <w:szCs w:val="28"/>
        </w:rPr>
        <w:t xml:space="preserve"> г. исполнение доходных показателей, по сравнению с уточненными, </w:t>
      </w:r>
      <w:proofErr w:type="gramStart"/>
      <w:r w:rsidRPr="00CF1FD1">
        <w:rPr>
          <w:sz w:val="28"/>
          <w:szCs w:val="28"/>
        </w:rPr>
        <w:t>представлены</w:t>
      </w:r>
      <w:proofErr w:type="gramEnd"/>
      <w:r w:rsidRPr="00CF1FD1">
        <w:rPr>
          <w:sz w:val="28"/>
          <w:szCs w:val="28"/>
        </w:rPr>
        <w:t xml:space="preserve"> в нижеследующей таблице:</w:t>
      </w:r>
    </w:p>
    <w:p w:rsidR="00D8446F" w:rsidRPr="003F6CFE" w:rsidRDefault="00D8446F" w:rsidP="00D8446F">
      <w:pPr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705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327"/>
        <w:gridCol w:w="1323"/>
        <w:gridCol w:w="1319"/>
        <w:gridCol w:w="1417"/>
        <w:gridCol w:w="1276"/>
      </w:tblGrid>
      <w:tr w:rsidR="00D8446F" w:rsidRPr="00094823" w:rsidTr="00027DA7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9705BE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Решение о бюджете от </w:t>
            </w:r>
            <w:r>
              <w:rPr>
                <w:b/>
                <w:sz w:val="22"/>
                <w:szCs w:val="22"/>
              </w:rPr>
              <w:t>1</w:t>
            </w:r>
            <w:r w:rsidR="009705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.12</w:t>
            </w:r>
            <w:r w:rsidRPr="00B92F75">
              <w:rPr>
                <w:b/>
                <w:sz w:val="22"/>
                <w:szCs w:val="22"/>
              </w:rPr>
              <w:t>.20</w:t>
            </w:r>
            <w:r w:rsidR="009705BE">
              <w:rPr>
                <w:b/>
                <w:sz w:val="22"/>
                <w:szCs w:val="22"/>
              </w:rPr>
              <w:t>20</w:t>
            </w:r>
            <w:r w:rsidRPr="00B92F75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1</w:t>
            </w:r>
            <w:r w:rsidR="009705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9705BE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Решение о бюджете от </w:t>
            </w:r>
            <w:r w:rsidR="00FD449B">
              <w:rPr>
                <w:b/>
                <w:sz w:val="22"/>
                <w:szCs w:val="22"/>
              </w:rPr>
              <w:t>2</w:t>
            </w:r>
            <w:r w:rsidR="009705BE">
              <w:rPr>
                <w:b/>
                <w:sz w:val="22"/>
                <w:szCs w:val="22"/>
              </w:rPr>
              <w:t>7</w:t>
            </w:r>
            <w:r w:rsidRPr="00B92F75">
              <w:rPr>
                <w:b/>
                <w:sz w:val="22"/>
                <w:szCs w:val="22"/>
              </w:rPr>
              <w:t>.</w:t>
            </w:r>
            <w:r w:rsidR="009705BE">
              <w:rPr>
                <w:b/>
                <w:sz w:val="22"/>
                <w:szCs w:val="22"/>
              </w:rPr>
              <w:t>12</w:t>
            </w:r>
            <w:r w:rsidRPr="00B92F75">
              <w:rPr>
                <w:b/>
                <w:sz w:val="22"/>
                <w:szCs w:val="22"/>
              </w:rPr>
              <w:t>.20</w:t>
            </w:r>
            <w:r w:rsidR="00FD449B">
              <w:rPr>
                <w:b/>
                <w:sz w:val="22"/>
                <w:szCs w:val="22"/>
              </w:rPr>
              <w:t>2</w:t>
            </w:r>
            <w:r w:rsidR="009705BE">
              <w:rPr>
                <w:b/>
                <w:sz w:val="22"/>
                <w:szCs w:val="22"/>
              </w:rPr>
              <w:t>1</w:t>
            </w:r>
            <w:r w:rsidRPr="00B92F75">
              <w:rPr>
                <w:b/>
                <w:sz w:val="22"/>
                <w:szCs w:val="22"/>
              </w:rPr>
              <w:t xml:space="preserve"> № </w:t>
            </w:r>
            <w:r w:rsidR="009705B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Сумма уточнений</w:t>
            </w:r>
            <w:r>
              <w:rPr>
                <w:b/>
                <w:sz w:val="22"/>
                <w:szCs w:val="22"/>
              </w:rPr>
              <w:t xml:space="preserve"> (3-2)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Исполнение бюджета по Отчету ф.0503317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% исполнения от </w:t>
            </w:r>
            <w:proofErr w:type="spellStart"/>
            <w:r w:rsidRPr="00B92F75">
              <w:rPr>
                <w:b/>
                <w:sz w:val="22"/>
                <w:szCs w:val="22"/>
              </w:rPr>
              <w:t>уточн</w:t>
            </w:r>
            <w:proofErr w:type="spellEnd"/>
            <w:r w:rsidRPr="00B92F75">
              <w:rPr>
                <w:b/>
                <w:sz w:val="22"/>
                <w:szCs w:val="22"/>
              </w:rPr>
              <w:t>. бюджета</w:t>
            </w:r>
          </w:p>
        </w:tc>
      </w:tr>
      <w:tr w:rsidR="00D8446F" w:rsidRPr="00094823" w:rsidTr="00027DA7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705BE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1 212 038,5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3671F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1 191 248,5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690F23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-20 790,0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1037B5" w:rsidRDefault="00B81904" w:rsidP="00301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1 217 176,2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A6032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102,18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D8446F" w:rsidP="00027DA7">
            <w:pPr>
              <w:rPr>
                <w:b/>
                <w:sz w:val="22"/>
                <w:szCs w:val="22"/>
              </w:rPr>
            </w:pPr>
            <w:r w:rsidRPr="0027274C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B60C3E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1 155 238,5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3671F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1 090 378,5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690F23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-64 860,0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27274C" w:rsidRDefault="00126889" w:rsidP="00301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1 096 045,0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27274C" w:rsidRDefault="00A6032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100,52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705BE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613 450,0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3671F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574 450,0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690F23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1037B5" w:rsidRDefault="00B81904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579 590,1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100,90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301CC4" w:rsidRDefault="00D8446F" w:rsidP="00027DA7">
            <w:pPr>
              <w:outlineLvl w:val="1"/>
              <w:rPr>
                <w:i/>
                <w:sz w:val="22"/>
                <w:szCs w:val="22"/>
              </w:rPr>
            </w:pPr>
            <w:r w:rsidRPr="00301CC4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705BE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613 450,0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3671F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574 450,0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690F23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B92F75" w:rsidRDefault="00B81904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579 590,1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100,90</w:t>
            </w:r>
          </w:p>
        </w:tc>
      </w:tr>
      <w:tr w:rsidR="00D8446F" w:rsidRPr="00094823" w:rsidTr="00027DA7">
        <w:trPr>
          <w:trHeight w:val="49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705BE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3671F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690F23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1037B5" w:rsidRDefault="00B81904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309,86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705BE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3671F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690F23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B92F75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309,86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705BE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541 753,0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3671F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515 893,0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690F23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-25 860,0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1037B5" w:rsidRDefault="00AE03D0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516 634,4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100,15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705BE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98 167,0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3671F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96 167,0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690F23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B92F75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96 138,3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705BE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3671F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690F23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B92F75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101,38</w:t>
            </w:r>
          </w:p>
        </w:tc>
      </w:tr>
      <w:tr w:rsidR="00D8446F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705BE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442 711,0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3671F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419 421,0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690F23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-23 299,0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B92F75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420 186,9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100,19</w:t>
            </w:r>
          </w:p>
        </w:tc>
      </w:tr>
      <w:tr w:rsidR="00AE03D0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B92F75" w:rsidRDefault="00AE03D0" w:rsidP="00027DA7">
            <w:pPr>
              <w:outlineLvl w:val="1"/>
              <w:rPr>
                <w:sz w:val="22"/>
                <w:szCs w:val="22"/>
              </w:rPr>
            </w:pPr>
            <w:r w:rsidRPr="00465CEB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3D0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0" w:rsidRPr="00B92F75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8446F" w:rsidRPr="00094823" w:rsidTr="00027DA7">
        <w:trPr>
          <w:trHeight w:val="5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B60C3E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56 800,0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DE4193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100 870,0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B81904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1037B5" w:rsidRDefault="00DA3F40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120,09</w:t>
            </w:r>
          </w:p>
        </w:tc>
      </w:tr>
      <w:tr w:rsidR="00D8446F" w:rsidRPr="00094823" w:rsidTr="00027DA7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DA3F40" w:rsidRDefault="00D8446F" w:rsidP="00027DA7">
            <w:pPr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B60C3E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52 350,0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3671F2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63 250,0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10 900,0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64 127,7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101,39</w:t>
            </w:r>
          </w:p>
        </w:tc>
      </w:tr>
      <w:tr w:rsidR="002C0C69" w:rsidRPr="00094823" w:rsidTr="002C0C69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2C0C69" w:rsidP="00AA08F8">
            <w:pPr>
              <w:outlineLvl w:val="0"/>
              <w:rPr>
                <w:i/>
              </w:rPr>
            </w:pPr>
            <w:r w:rsidRPr="00DA3F40">
              <w:rPr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A3F40">
              <w:rPr>
                <w:i/>
              </w:rPr>
              <w:t>разграничена и которые расположены</w:t>
            </w:r>
            <w:proofErr w:type="gramEnd"/>
            <w:r w:rsidRPr="00DA3F40">
              <w:rPr>
                <w:i/>
              </w:rPr>
              <w:t xml:space="preserve"> в границах городских поселений, а также средства от продажи права на заключение договоров </w:t>
            </w:r>
            <w:r w:rsidRPr="00DA3F40">
              <w:rPr>
                <w:i/>
              </w:rPr>
              <w:lastRenderedPageBreak/>
              <w:t>аренды указанных земельных участков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60C3E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lastRenderedPageBreak/>
              <w:t>46 850,0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3671F2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44 450,0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81904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-2 400,0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69" w:rsidRPr="00DA3F40" w:rsidRDefault="00AE03D0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44 617,7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69" w:rsidRPr="00B92F75" w:rsidRDefault="00A6032D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100,38</w:t>
            </w:r>
          </w:p>
        </w:tc>
      </w:tr>
      <w:tr w:rsidR="003671F2" w:rsidRPr="00094823" w:rsidTr="002C0C69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3671F2" w:rsidP="00AE0845">
            <w:pPr>
              <w:outlineLvl w:val="0"/>
              <w:rPr>
                <w:i/>
              </w:rPr>
            </w:pPr>
            <w:r w:rsidRPr="00DA3F40">
              <w:rPr>
                <w:i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предприятиями, либо государственными</w:t>
            </w:r>
            <w:r w:rsidR="00AE0845" w:rsidRPr="00DA3F40">
              <w:rPr>
                <w:i/>
              </w:rPr>
              <w:t xml:space="preserve">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="00AE0845" w:rsidRPr="00DA3F40">
              <w:rPr>
                <w:i/>
              </w:rPr>
              <w:t>разграничена и которые расположены</w:t>
            </w:r>
            <w:proofErr w:type="gramEnd"/>
            <w:r w:rsidR="00AE0845" w:rsidRPr="00DA3F40">
              <w:rPr>
                <w:i/>
              </w:rPr>
              <w:t xml:space="preserve"> в границах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AE0845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AE0845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1 900,0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B81904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F2" w:rsidRPr="00DA3F40" w:rsidRDefault="00AE03D0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1 989,8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F2" w:rsidRPr="00B92F75" w:rsidRDefault="00A6032D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104,73</w:t>
            </w:r>
          </w:p>
        </w:tc>
      </w:tr>
      <w:tr w:rsidR="00AE0845" w:rsidRPr="00094823" w:rsidTr="002C0C69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AE0845">
            <w:pPr>
              <w:outlineLvl w:val="0"/>
              <w:rPr>
                <w:i/>
              </w:rPr>
            </w:pPr>
            <w:r w:rsidRPr="00DA3F40">
              <w:rPr>
                <w:i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2 800,0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B81904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2 800,0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DA3F40" w:rsidRDefault="00AE03D0" w:rsidP="00AA08F8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2 902,9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A6032D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103,68</w:t>
            </w:r>
          </w:p>
        </w:tc>
      </w:tr>
      <w:tr w:rsidR="002C0C69" w:rsidRPr="00094823" w:rsidTr="00027DA7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2C0C69" w:rsidP="001037B5">
            <w:pPr>
              <w:outlineLvl w:val="0"/>
              <w:rPr>
                <w:i/>
              </w:rPr>
            </w:pPr>
            <w:r w:rsidRPr="00DA3F40">
              <w:rPr>
                <w:i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60C3E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5 500,0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AE084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14 100,0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8 600,0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69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14 617,3</w:t>
            </w:r>
          </w:p>
          <w:p w:rsidR="00DA3F40" w:rsidRPr="00DA3F40" w:rsidRDefault="00DA3F40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69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103,67</w:t>
            </w:r>
          </w:p>
        </w:tc>
      </w:tr>
      <w:tr w:rsidR="002C0C69" w:rsidRPr="00094823" w:rsidTr="00027DA7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9" w:rsidRPr="00DA3F40" w:rsidRDefault="002C0C69" w:rsidP="00027DA7">
            <w:pPr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60C3E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3 750,0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AE084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27 350,0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23 600,0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69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27 746,3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69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101,45</w:t>
            </w:r>
          </w:p>
        </w:tc>
      </w:tr>
      <w:tr w:rsidR="00B60C3E" w:rsidRPr="00094823" w:rsidTr="00027DA7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B60C3E" w:rsidP="00027DA7">
            <w:pPr>
              <w:outlineLvl w:val="0"/>
              <w:rPr>
                <w:i/>
                <w:sz w:val="22"/>
                <w:szCs w:val="22"/>
              </w:rPr>
            </w:pPr>
            <w:r w:rsidRPr="00DA3F40">
              <w:rPr>
                <w:i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A3F40">
              <w:rPr>
                <w:i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DA3F40">
              <w:rPr>
                <w:i/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B60C3E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3 750,0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AE084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26 750,0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C3E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27 057,8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3E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101,15</w:t>
            </w:r>
          </w:p>
        </w:tc>
      </w:tr>
      <w:tr w:rsidR="00AE0845" w:rsidRPr="00094823" w:rsidTr="00027DA7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3A0793">
            <w:pPr>
              <w:outlineLvl w:val="0"/>
              <w:rPr>
                <w:i/>
              </w:rPr>
            </w:pPr>
            <w:r w:rsidRPr="00DA3F40">
              <w:rPr>
                <w:i/>
              </w:rPr>
              <w:t>Доходы от продаж квартир, находящихся в собственности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3A0793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3A0793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114,75</w:t>
            </w:r>
          </w:p>
        </w:tc>
      </w:tr>
      <w:tr w:rsidR="00AE0845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5" w:rsidRPr="00DA3F40" w:rsidRDefault="00AE0845" w:rsidP="00027DA7">
            <w:pPr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700,0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C7302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7 670,0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6 970,0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26 531,9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345,92</w:t>
            </w:r>
          </w:p>
        </w:tc>
      </w:tr>
      <w:tr w:rsidR="00AE0845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027DA7">
            <w:pPr>
              <w:outlineLvl w:val="0"/>
              <w:rPr>
                <w:i/>
                <w:sz w:val="22"/>
                <w:szCs w:val="22"/>
              </w:rPr>
            </w:pPr>
            <w:r w:rsidRPr="00DA3F40">
              <w:rPr>
                <w:i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AE084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700,0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C73025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700,0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807,1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</w:tr>
      <w:tr w:rsidR="00C73025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C73025" w:rsidP="00DE4193">
            <w:pPr>
              <w:outlineLvl w:val="0"/>
              <w:rPr>
                <w:i/>
                <w:sz w:val="22"/>
                <w:szCs w:val="22"/>
              </w:rPr>
            </w:pPr>
            <w:r w:rsidRPr="00DA3F40">
              <w:rPr>
                <w:i/>
                <w:sz w:val="22"/>
                <w:szCs w:val="22"/>
              </w:rPr>
              <w:t>Пл</w:t>
            </w:r>
            <w:r w:rsidR="00DE4193" w:rsidRPr="00DA3F40">
              <w:rPr>
                <w:i/>
                <w:sz w:val="22"/>
                <w:szCs w:val="22"/>
              </w:rPr>
              <w:t xml:space="preserve">атежи по искам 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6 970,0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6 970,0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3025" w:rsidRPr="00DA3F40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24 345,2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25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349,29</w:t>
            </w:r>
          </w:p>
        </w:tc>
      </w:tr>
      <w:tr w:rsidR="00AE03D0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AE03D0" w:rsidP="00DE4193">
            <w:pPr>
              <w:outlineLvl w:val="0"/>
              <w:rPr>
                <w:i/>
                <w:sz w:val="22"/>
                <w:szCs w:val="22"/>
              </w:rPr>
            </w:pPr>
            <w:r w:rsidRPr="00DA3F40">
              <w:rPr>
                <w:i/>
                <w:sz w:val="22"/>
                <w:szCs w:val="22"/>
              </w:rPr>
              <w:t>Штрафы, неустойки пени, уплаченные в соответствии с законом или договором в случае неисполнения или ненадлежащего исполнения обязательств перед</w:t>
            </w:r>
            <w:r w:rsidR="00126889" w:rsidRPr="00DA3F40">
              <w:rPr>
                <w:i/>
                <w:sz w:val="22"/>
                <w:szCs w:val="22"/>
              </w:rPr>
              <w:t xml:space="preserve">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1 140,2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0" w:rsidRPr="00B92F75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E03D0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DE4193">
            <w:pPr>
              <w:outlineLvl w:val="0"/>
              <w:rPr>
                <w:i/>
                <w:sz w:val="22"/>
                <w:szCs w:val="22"/>
              </w:rPr>
            </w:pPr>
            <w:r w:rsidRPr="00DA3F40">
              <w:rPr>
                <w:i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3D0" w:rsidRPr="00DA3F40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0" w:rsidRPr="00B92F75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E4193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Pr="00DE4193" w:rsidRDefault="00DE4193" w:rsidP="00DE419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93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93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104,82</w:t>
            </w:r>
          </w:p>
        </w:tc>
      </w:tr>
      <w:tr w:rsidR="00DE4193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Pr="00DE4193" w:rsidRDefault="00DE4193" w:rsidP="00DE4193">
            <w:pPr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B8190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93" w:rsidRDefault="00AE03D0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93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104,82</w:t>
            </w:r>
          </w:p>
        </w:tc>
      </w:tr>
      <w:tr w:rsidR="00126889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126889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12688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126889" w:rsidP="0027274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15 381,3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12688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889" w:rsidRPr="001037B5" w:rsidRDefault="00126889" w:rsidP="003A079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1037B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126889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889" w:rsidRPr="00B92F75" w:rsidRDefault="00126889" w:rsidP="003A079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6889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46385F" w:rsidRDefault="00126889" w:rsidP="00027DA7">
            <w:pPr>
              <w:outlineLvl w:val="0"/>
              <w:rPr>
                <w:i/>
                <w:sz w:val="22"/>
                <w:szCs w:val="22"/>
              </w:rPr>
            </w:pPr>
            <w:r w:rsidRPr="0046385F">
              <w:rPr>
                <w:i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 w:rsidRPr="0046385F">
              <w:rPr>
                <w:i/>
                <w:sz w:val="22"/>
                <w:szCs w:val="22"/>
              </w:rPr>
              <w:lastRenderedPageBreak/>
              <w:t>уровня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889" w:rsidRPr="00B92F75" w:rsidRDefault="00126889" w:rsidP="003A079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B92F75" w:rsidRDefault="00A6032D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6889" w:rsidRPr="00094823" w:rsidTr="00027DA7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outlineLvl w:val="0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lastRenderedPageBreak/>
              <w:t>ИТОГО ДОХОДОВ: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1 212 038,5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1 206 629,8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- 5 408,7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889" w:rsidRPr="00B92F75" w:rsidRDefault="00D336E9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1 232 557,5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B92F75" w:rsidRDefault="00A6032D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102,15</w:t>
            </w:r>
          </w:p>
        </w:tc>
      </w:tr>
    </w:tbl>
    <w:p w:rsidR="00D8446F" w:rsidRDefault="00D8446F" w:rsidP="00D8446F">
      <w:pPr>
        <w:ind w:firstLine="720"/>
        <w:jc w:val="center"/>
        <w:rPr>
          <w:b/>
          <w:sz w:val="28"/>
          <w:szCs w:val="28"/>
        </w:rPr>
      </w:pPr>
    </w:p>
    <w:p w:rsidR="00D8446F" w:rsidRDefault="00082D12" w:rsidP="00082D12">
      <w:pPr>
        <w:ind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Льготы по арендной плате за муниципальное имущество не предоставлялись.</w:t>
      </w:r>
    </w:p>
    <w:p w:rsidR="00082D12" w:rsidRDefault="00082D12" w:rsidP="00082D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Решениями Альметьевского городского Совета от 17.06.2021 № 37, от 15.11.2021 освобождены от налогообложения на земельный налог:</w:t>
      </w:r>
      <w:proofErr w:type="gramEnd"/>
    </w:p>
    <w:p w:rsidR="00082D12" w:rsidRPr="00082D12" w:rsidRDefault="00082D12" w:rsidP="00082D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D12">
        <w:rPr>
          <w:sz w:val="28"/>
          <w:szCs w:val="28"/>
        </w:rPr>
        <w:t>- организации, учреждения в отношении земельных участков, используемых под приюты для животных;</w:t>
      </w:r>
    </w:p>
    <w:p w:rsidR="00082D12" w:rsidRPr="00082D12" w:rsidRDefault="00082D12" w:rsidP="00082D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D12">
        <w:rPr>
          <w:sz w:val="28"/>
          <w:szCs w:val="28"/>
        </w:rPr>
        <w:t>- бюджетные организации и учреждения, финансируемые из средств бюджета Альметьевского муниципального района в отношении земельных участков, с видом разрешенного использования коммунальное обслуживание, предоставленные на праве постоянного (бессрочного) пользования;</w:t>
      </w:r>
    </w:p>
    <w:p w:rsidR="00082D12" w:rsidRDefault="00082D12" w:rsidP="00082D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D12">
        <w:rPr>
          <w:sz w:val="28"/>
          <w:szCs w:val="28"/>
        </w:rPr>
        <w:t>- учреждения в отношении земельных участков, занятых объектами образования для частных общеобразовательных учреждений, действующих на основании лицензии на осуществление образовательной деятельности по основным образовательным программам дошкольного и школьного образования.</w:t>
      </w:r>
    </w:p>
    <w:p w:rsidR="00082D12" w:rsidRPr="00C360E6" w:rsidRDefault="00082D12" w:rsidP="00082D1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0E6">
        <w:rPr>
          <w:sz w:val="28"/>
          <w:szCs w:val="28"/>
        </w:rPr>
        <w:t xml:space="preserve">Решением Альметьевского городского Совета от 17.06.2021 № 35 </w:t>
      </w:r>
      <w:r w:rsidR="00C360E6" w:rsidRPr="00C360E6">
        <w:rPr>
          <w:sz w:val="28"/>
          <w:szCs w:val="28"/>
        </w:rPr>
        <w:t xml:space="preserve">размер платежа, в бюджет города Альметьевска </w:t>
      </w:r>
      <w:proofErr w:type="gramStart"/>
      <w:r w:rsidR="00C360E6" w:rsidRPr="00C360E6">
        <w:rPr>
          <w:sz w:val="28"/>
          <w:szCs w:val="28"/>
        </w:rPr>
        <w:t>части чистой прибыли, остающейся в распоряжении муниципальных унитарных предприятий после уплаты налогов и иных обязательных платежей снижен</w:t>
      </w:r>
      <w:proofErr w:type="gramEnd"/>
      <w:r w:rsidR="00C360E6" w:rsidRPr="00C360E6">
        <w:rPr>
          <w:sz w:val="28"/>
          <w:szCs w:val="28"/>
        </w:rPr>
        <w:t xml:space="preserve"> и составил 1% (было 30%).</w:t>
      </w:r>
    </w:p>
    <w:p w:rsidR="00C360E6" w:rsidRDefault="00C360E6" w:rsidP="00082D1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расходов бюджета города Альметьевска Альметьевского муниципального района</w:t>
      </w:r>
    </w:p>
    <w:p w:rsidR="00D8446F" w:rsidRPr="009D70C1" w:rsidRDefault="00D8446F" w:rsidP="00D8446F">
      <w:pPr>
        <w:ind w:firstLine="720"/>
        <w:jc w:val="both"/>
        <w:rPr>
          <w:sz w:val="28"/>
          <w:szCs w:val="28"/>
        </w:rPr>
      </w:pPr>
      <w:r w:rsidRPr="009D70C1">
        <w:rPr>
          <w:sz w:val="28"/>
          <w:szCs w:val="28"/>
        </w:rPr>
        <w:t>Кассовые расходы  бюджета города Альметьевска за 20</w:t>
      </w:r>
      <w:r w:rsidR="0001379A" w:rsidRPr="009D70C1">
        <w:rPr>
          <w:sz w:val="28"/>
          <w:szCs w:val="28"/>
        </w:rPr>
        <w:t>2</w:t>
      </w:r>
      <w:r w:rsidR="009D70C1" w:rsidRPr="009D70C1">
        <w:rPr>
          <w:sz w:val="28"/>
          <w:szCs w:val="28"/>
        </w:rPr>
        <w:t>1</w:t>
      </w:r>
      <w:r w:rsidRPr="009D70C1">
        <w:rPr>
          <w:sz w:val="28"/>
          <w:szCs w:val="28"/>
        </w:rPr>
        <w:t xml:space="preserve"> год составили 1</w:t>
      </w:r>
      <w:r w:rsidR="009D70C1" w:rsidRPr="009D70C1">
        <w:rPr>
          <w:sz w:val="28"/>
          <w:szCs w:val="28"/>
        </w:rPr>
        <w:t> 160 615,1</w:t>
      </w:r>
      <w:r w:rsidRPr="009D70C1">
        <w:rPr>
          <w:sz w:val="28"/>
          <w:szCs w:val="28"/>
        </w:rPr>
        <w:t xml:space="preserve"> </w:t>
      </w:r>
      <w:proofErr w:type="spellStart"/>
      <w:r w:rsidRPr="009D70C1">
        <w:rPr>
          <w:sz w:val="28"/>
          <w:szCs w:val="28"/>
        </w:rPr>
        <w:t>тыс</w:t>
      </w:r>
      <w:proofErr w:type="gramStart"/>
      <w:r w:rsidRPr="009D70C1">
        <w:rPr>
          <w:sz w:val="28"/>
          <w:szCs w:val="28"/>
        </w:rPr>
        <w:t>.р</w:t>
      </w:r>
      <w:proofErr w:type="gramEnd"/>
      <w:r w:rsidRPr="009D70C1">
        <w:rPr>
          <w:sz w:val="28"/>
          <w:szCs w:val="28"/>
        </w:rPr>
        <w:t>уб</w:t>
      </w:r>
      <w:proofErr w:type="spellEnd"/>
      <w:r w:rsidRPr="009D70C1">
        <w:rPr>
          <w:sz w:val="28"/>
          <w:szCs w:val="28"/>
        </w:rPr>
        <w:t>. или  9</w:t>
      </w:r>
      <w:r w:rsidR="009D70C1" w:rsidRPr="009D70C1">
        <w:rPr>
          <w:sz w:val="28"/>
          <w:szCs w:val="28"/>
        </w:rPr>
        <w:t>5,8</w:t>
      </w:r>
      <w:r w:rsidRPr="009D70C1">
        <w:rPr>
          <w:sz w:val="28"/>
          <w:szCs w:val="28"/>
        </w:rPr>
        <w:t xml:space="preserve"> % от уточненного плана (1</w:t>
      </w:r>
      <w:r w:rsidR="009D70C1" w:rsidRPr="009D70C1">
        <w:rPr>
          <w:sz w:val="28"/>
          <w:szCs w:val="28"/>
        </w:rPr>
        <w:t> </w:t>
      </w:r>
      <w:r w:rsidRPr="009D70C1">
        <w:rPr>
          <w:sz w:val="28"/>
          <w:szCs w:val="28"/>
        </w:rPr>
        <w:t>2</w:t>
      </w:r>
      <w:r w:rsidR="009D70C1" w:rsidRPr="009D70C1">
        <w:rPr>
          <w:sz w:val="28"/>
          <w:szCs w:val="28"/>
        </w:rPr>
        <w:t>11 429,8</w:t>
      </w:r>
      <w:r w:rsidR="00D91789" w:rsidRPr="009D70C1">
        <w:rPr>
          <w:sz w:val="28"/>
          <w:szCs w:val="28"/>
        </w:rPr>
        <w:t xml:space="preserve"> </w:t>
      </w:r>
      <w:proofErr w:type="spellStart"/>
      <w:r w:rsidRPr="009D70C1">
        <w:rPr>
          <w:sz w:val="28"/>
          <w:szCs w:val="28"/>
        </w:rPr>
        <w:t>тыс.руб</w:t>
      </w:r>
      <w:proofErr w:type="spellEnd"/>
      <w:r w:rsidRPr="009D70C1">
        <w:rPr>
          <w:sz w:val="28"/>
          <w:szCs w:val="28"/>
        </w:rPr>
        <w:t xml:space="preserve">.). </w:t>
      </w:r>
    </w:p>
    <w:p w:rsidR="00D8446F" w:rsidRPr="009D70C1" w:rsidRDefault="00D8446F" w:rsidP="00D8446F">
      <w:pPr>
        <w:ind w:firstLine="720"/>
        <w:jc w:val="both"/>
        <w:rPr>
          <w:sz w:val="28"/>
          <w:szCs w:val="28"/>
        </w:rPr>
      </w:pPr>
      <w:r w:rsidRPr="009D70C1">
        <w:rPr>
          <w:sz w:val="28"/>
          <w:szCs w:val="28"/>
        </w:rPr>
        <w:t xml:space="preserve">Удельный вес по видам в общей сумме расходов бюджета города Альметьевска представлен следующими показателями:                                                                                              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92"/>
        <w:gridCol w:w="1343"/>
        <w:gridCol w:w="1260"/>
        <w:gridCol w:w="720"/>
        <w:gridCol w:w="996"/>
      </w:tblGrid>
      <w:tr w:rsidR="00D8446F" w:rsidRPr="009830CF" w:rsidTr="004E1853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46F" w:rsidRPr="00992181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027DA7">
            <w:pPr>
              <w:ind w:left="-1158" w:firstLine="1158"/>
              <w:jc w:val="center"/>
              <w:rPr>
                <w:sz w:val="22"/>
                <w:szCs w:val="22"/>
              </w:rPr>
            </w:pPr>
            <w:r w:rsidRPr="00992181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46F" w:rsidRPr="00992181" w:rsidRDefault="00D8446F" w:rsidP="003A0793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Решение о бюджете от </w:t>
            </w:r>
            <w:r>
              <w:rPr>
                <w:b/>
                <w:sz w:val="22"/>
                <w:szCs w:val="22"/>
              </w:rPr>
              <w:t>1</w:t>
            </w:r>
            <w:r w:rsidR="003A0793">
              <w:rPr>
                <w:b/>
                <w:sz w:val="22"/>
                <w:szCs w:val="22"/>
              </w:rPr>
              <w:t>1</w:t>
            </w:r>
            <w:r w:rsidRPr="0099218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992181">
              <w:rPr>
                <w:b/>
                <w:sz w:val="22"/>
                <w:szCs w:val="22"/>
              </w:rPr>
              <w:t>.20</w:t>
            </w:r>
            <w:r w:rsidR="003A0793">
              <w:rPr>
                <w:b/>
                <w:sz w:val="22"/>
                <w:szCs w:val="22"/>
              </w:rPr>
              <w:t>20</w:t>
            </w:r>
            <w:r w:rsidRPr="00992181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1</w:t>
            </w:r>
            <w:r w:rsidR="003A0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789" w:rsidRDefault="00D8446F" w:rsidP="00D91789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Решение о бюджете от 2</w:t>
            </w:r>
            <w:r w:rsidR="003A0793">
              <w:rPr>
                <w:b/>
                <w:sz w:val="22"/>
                <w:szCs w:val="22"/>
              </w:rPr>
              <w:t>7.12</w:t>
            </w:r>
            <w:r w:rsidRPr="00992181">
              <w:rPr>
                <w:b/>
                <w:sz w:val="22"/>
                <w:szCs w:val="22"/>
              </w:rPr>
              <w:t>.20</w:t>
            </w:r>
            <w:r w:rsidR="00D91789">
              <w:rPr>
                <w:b/>
                <w:sz w:val="22"/>
                <w:szCs w:val="22"/>
              </w:rPr>
              <w:t>2</w:t>
            </w:r>
            <w:r w:rsidR="003A0793">
              <w:rPr>
                <w:b/>
                <w:sz w:val="22"/>
                <w:szCs w:val="22"/>
              </w:rPr>
              <w:t>1</w:t>
            </w:r>
            <w:r w:rsidRPr="00992181">
              <w:rPr>
                <w:b/>
                <w:sz w:val="22"/>
                <w:szCs w:val="22"/>
              </w:rPr>
              <w:t xml:space="preserve"> </w:t>
            </w:r>
          </w:p>
          <w:p w:rsidR="00D8446F" w:rsidRPr="00992181" w:rsidRDefault="00D8446F" w:rsidP="003A0793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  <w:r w:rsidR="003A0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46F" w:rsidRPr="00992181" w:rsidRDefault="00D8446F" w:rsidP="003A0793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Исполнено за 20</w:t>
            </w:r>
            <w:r w:rsidR="00D91789">
              <w:rPr>
                <w:b/>
                <w:sz w:val="22"/>
                <w:szCs w:val="22"/>
              </w:rPr>
              <w:t>2</w:t>
            </w:r>
            <w:r w:rsidR="003A0793">
              <w:rPr>
                <w:b/>
                <w:sz w:val="22"/>
                <w:szCs w:val="22"/>
              </w:rPr>
              <w:t>1</w:t>
            </w:r>
            <w:r w:rsidRPr="0099218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46F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Отклонение от </w:t>
            </w:r>
            <w:proofErr w:type="spellStart"/>
            <w:r w:rsidRPr="00992181">
              <w:rPr>
                <w:b/>
                <w:sz w:val="22"/>
                <w:szCs w:val="22"/>
              </w:rPr>
              <w:t>уточн</w:t>
            </w:r>
            <w:proofErr w:type="gramStart"/>
            <w:r w:rsidRPr="00992181">
              <w:rPr>
                <w:b/>
                <w:sz w:val="22"/>
                <w:szCs w:val="22"/>
              </w:rPr>
              <w:t>.б</w:t>
            </w:r>
            <w:proofErr w:type="gramEnd"/>
            <w:r w:rsidRPr="00992181">
              <w:rPr>
                <w:b/>
                <w:sz w:val="22"/>
                <w:szCs w:val="22"/>
              </w:rPr>
              <w:t>юджета</w:t>
            </w:r>
            <w:proofErr w:type="spellEnd"/>
            <w:r w:rsidRPr="00992181">
              <w:rPr>
                <w:b/>
                <w:sz w:val="22"/>
                <w:szCs w:val="22"/>
              </w:rPr>
              <w:t xml:space="preserve"> (+,-)</w:t>
            </w:r>
          </w:p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(5-4)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446F" w:rsidRPr="00992181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Удельный вес в общей сумме (</w:t>
            </w:r>
            <w:proofErr w:type="gramStart"/>
            <w:r w:rsidRPr="00992181">
              <w:rPr>
                <w:b/>
                <w:sz w:val="22"/>
                <w:szCs w:val="22"/>
              </w:rPr>
              <w:t>в</w:t>
            </w:r>
            <w:proofErr w:type="gramEnd"/>
            <w:r w:rsidRPr="00992181">
              <w:rPr>
                <w:b/>
                <w:sz w:val="22"/>
                <w:szCs w:val="22"/>
              </w:rPr>
              <w:t xml:space="preserve"> %)</w:t>
            </w:r>
          </w:p>
        </w:tc>
      </w:tr>
      <w:tr w:rsidR="00AA08F8" w:rsidRPr="009830CF" w:rsidTr="004E185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8F8" w:rsidRPr="00992181" w:rsidRDefault="00AA08F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ind w:left="-1158" w:firstLine="1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92181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92181" w:rsidRDefault="00A61507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12 250,0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92181" w:rsidRDefault="002E1B4C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5 716,1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92181" w:rsidRDefault="00F61231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92181" w:rsidRDefault="003C3935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D8446F" w:rsidRPr="009830CF" w:rsidTr="004E185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0104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830CF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2 186,7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2E1B4C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4 449,6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3C3935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AA7A1E">
              <w:rPr>
                <w:sz w:val="22"/>
                <w:szCs w:val="22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D8446F" w:rsidRPr="009830CF" w:rsidTr="004E1853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2E1B4C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F61231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2E1B4C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92 596,0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2E1B4C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92 596,0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92 581,0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AA7A1E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D8446F" w:rsidRPr="009830CF" w:rsidTr="004E185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92 596,0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122E98" w:rsidRDefault="002E1B4C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92 596,0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122E98" w:rsidRDefault="00F61231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92 581,0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122E98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203 915,1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3E52DA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209 415,2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209 410,4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AA7A1E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18,1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 (иные межбюджетные трансферты, передаваемые в бюджет района на капитальный ремонт многоквартирных 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81 397,0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3E52DA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81 397,0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F61231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81 397,0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0503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122 518,1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3E52DA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128 018,2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128 013,4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D8446F" w:rsidRPr="009830CF" w:rsidTr="004E185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A61507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155 788,8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3E52DA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155 788,8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F61231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133 964,8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AA7A1E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-21 824,0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B235E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D8446F" w:rsidRPr="009830CF" w:rsidTr="004E185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(иные межбюджетные трансферты, передаваемые в бюджет района на  осуществление части полномочий по вопросам местного значения в соответствии с заключенными 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F12598" w:rsidRDefault="00A61507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155 788,8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276E3A" w:rsidRDefault="003E52DA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155 788,8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276E3A" w:rsidRDefault="00F61231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133 964,8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276E3A" w:rsidRDefault="00AA7A1E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-21 824,0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6E3A" w:rsidRDefault="00B235EF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705312" w:rsidRDefault="00B235EF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11,6</w:t>
            </w:r>
          </w:p>
        </w:tc>
      </w:tr>
      <w:tr w:rsidR="003E52DA" w:rsidRPr="009830CF" w:rsidTr="004E185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Pr="00A63970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 w:rsidRPr="00A6397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A63970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Pr="00A63970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A63970" w:rsidRDefault="003E52DA" w:rsidP="00484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A63970" w:rsidRDefault="00F61231" w:rsidP="00C74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3935">
              <w:rPr>
                <w:b/>
                <w:sz w:val="22"/>
                <w:szCs w:val="22"/>
              </w:rPr>
              <w:t> 881,0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A63970" w:rsidRDefault="00AA7A1E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A63970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A63970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3E52DA" w:rsidRPr="009830CF" w:rsidTr="004E1853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Pr="009830CF" w:rsidRDefault="003E52DA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9830CF" w:rsidRDefault="003E52DA" w:rsidP="0002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 (иные межбюджетные трансферты, передаваемые в бюджет района на  осуществление части полномочий по вопросам местного значения в соответствии с заключенными 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Pr="004A04A0" w:rsidRDefault="003E52DA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4A04A0" w:rsidRDefault="003E52DA" w:rsidP="00484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4A04A0" w:rsidRDefault="003C3935" w:rsidP="00C7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705312" w:rsidRDefault="00AA7A1E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705312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705312" w:rsidRDefault="00B235E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E52DA" w:rsidRPr="009830CF" w:rsidTr="004E1853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Default="003E52DA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BC3928" w:rsidRDefault="003E52DA" w:rsidP="00027DA7">
            <w:pPr>
              <w:rPr>
                <w:b/>
                <w:sz w:val="22"/>
                <w:szCs w:val="22"/>
              </w:rPr>
            </w:pPr>
            <w:r w:rsidRPr="00BC3928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Pr="00BC3928">
              <w:rPr>
                <w:b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Pr="00C74C6E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741 607,6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C74C6E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742 032,7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C74C6E" w:rsidRDefault="003C3935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713 152,7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C74C6E" w:rsidRDefault="00AA7A1E" w:rsidP="008A2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-28 880,0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C74C6E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C74C6E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61,3</w:t>
            </w:r>
          </w:p>
        </w:tc>
      </w:tr>
      <w:tr w:rsidR="003E52DA" w:rsidRPr="007E4B45" w:rsidTr="004E1853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Pr="007E4B45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 w:rsidRPr="007E4B45">
              <w:rPr>
                <w:b/>
                <w:sz w:val="22"/>
                <w:szCs w:val="22"/>
              </w:rPr>
              <w:lastRenderedPageBreak/>
              <w:t>ВСЕГО</w:t>
            </w:r>
            <w:r>
              <w:rPr>
                <w:b/>
                <w:sz w:val="22"/>
                <w:szCs w:val="22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Pr="00F12598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1 212 038,5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F12598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1 211 429,8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7E4B45" w:rsidRDefault="003C3935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1 160 615,1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7E4B45" w:rsidRDefault="0049595B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A7A1E">
              <w:rPr>
                <w:b/>
                <w:sz w:val="22"/>
                <w:szCs w:val="22"/>
              </w:rPr>
              <w:t>50 814,7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7E4B45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Pr="007E4B45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E52DA" w:rsidRPr="007E4B45" w:rsidTr="004E1853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Pr="007E4B45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1 212 038,5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1 206 629,8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Default="003C3935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1 232 557,5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Default="0049595B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25 927,7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Default="00B235E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E52DA" w:rsidRPr="007E4B45" w:rsidTr="004E1853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DA" w:rsidRPr="007E4B45" w:rsidRDefault="003E52D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</w:t>
            </w:r>
            <w:proofErr w:type="gramStart"/>
            <w:r>
              <w:rPr>
                <w:b/>
                <w:sz w:val="22"/>
                <w:szCs w:val="22"/>
              </w:rPr>
              <w:t>т(</w:t>
            </w:r>
            <w:proofErr w:type="gramEnd"/>
            <w:r>
              <w:rPr>
                <w:b/>
                <w:sz w:val="22"/>
                <w:szCs w:val="22"/>
              </w:rPr>
              <w:t>-)/профицит(+)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DA" w:rsidRPr="00F12598" w:rsidRDefault="003E52DA" w:rsidP="00027D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Pr="00F12598" w:rsidRDefault="00267113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- 4 800,0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Default="003C3935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71 942,4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2DA" w:rsidRDefault="003E52DA" w:rsidP="00027D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Default="003E52DA" w:rsidP="00027D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DA" w:rsidRDefault="003E52DA" w:rsidP="00027DA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446F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BC3928" w:rsidRDefault="00D8446F" w:rsidP="00D8446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</w:t>
      </w:r>
      <w:r w:rsidRPr="005832FF">
        <w:rPr>
          <w:color w:val="000000"/>
          <w:spacing w:val="12"/>
          <w:sz w:val="28"/>
          <w:szCs w:val="28"/>
        </w:rPr>
        <w:t xml:space="preserve">В структуре расходов бюджета </w:t>
      </w:r>
      <w:r>
        <w:rPr>
          <w:color w:val="000000"/>
          <w:spacing w:val="12"/>
          <w:sz w:val="28"/>
          <w:szCs w:val="28"/>
        </w:rPr>
        <w:t>города Альметьевска з</w:t>
      </w:r>
      <w:r w:rsidRPr="005832FF">
        <w:rPr>
          <w:color w:val="000000"/>
          <w:spacing w:val="12"/>
          <w:sz w:val="28"/>
          <w:szCs w:val="28"/>
        </w:rPr>
        <w:t>а 20</w:t>
      </w:r>
      <w:r w:rsidR="00822688">
        <w:rPr>
          <w:color w:val="000000"/>
          <w:spacing w:val="12"/>
          <w:sz w:val="28"/>
          <w:szCs w:val="28"/>
        </w:rPr>
        <w:t>2</w:t>
      </w:r>
      <w:r w:rsidR="00FE6FB9">
        <w:rPr>
          <w:color w:val="000000"/>
          <w:spacing w:val="12"/>
          <w:sz w:val="28"/>
          <w:szCs w:val="28"/>
        </w:rPr>
        <w:t>1</w:t>
      </w:r>
      <w:r w:rsidRPr="005832FF">
        <w:rPr>
          <w:color w:val="000000"/>
          <w:spacing w:val="12"/>
          <w:sz w:val="28"/>
          <w:szCs w:val="28"/>
        </w:rPr>
        <w:t xml:space="preserve"> год </w:t>
      </w:r>
      <w:r w:rsidRPr="005832FF">
        <w:rPr>
          <w:color w:val="000000"/>
          <w:spacing w:val="10"/>
          <w:sz w:val="28"/>
          <w:szCs w:val="28"/>
        </w:rPr>
        <w:t>наибольший удельный вес, приходится на раздел</w:t>
      </w:r>
      <w:r>
        <w:rPr>
          <w:color w:val="000000"/>
          <w:spacing w:val="10"/>
          <w:sz w:val="28"/>
          <w:szCs w:val="28"/>
        </w:rPr>
        <w:t xml:space="preserve"> </w:t>
      </w:r>
      <w:r w:rsidRPr="005832FF">
        <w:rPr>
          <w:color w:val="000000"/>
          <w:spacing w:val="2"/>
          <w:sz w:val="28"/>
          <w:szCs w:val="28"/>
        </w:rPr>
        <w:t>«</w:t>
      </w:r>
      <w:r w:rsidRPr="00BC3928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BC3928">
        <w:rPr>
          <w:color w:val="000000"/>
          <w:spacing w:val="2"/>
          <w:sz w:val="28"/>
          <w:szCs w:val="28"/>
        </w:rPr>
        <w:t xml:space="preserve">» - </w:t>
      </w:r>
      <w:r>
        <w:rPr>
          <w:color w:val="000000"/>
          <w:spacing w:val="2"/>
          <w:sz w:val="28"/>
          <w:szCs w:val="28"/>
        </w:rPr>
        <w:t>6</w:t>
      </w:r>
      <w:r w:rsidR="00FE6FB9">
        <w:rPr>
          <w:color w:val="000000"/>
          <w:spacing w:val="2"/>
          <w:sz w:val="28"/>
          <w:szCs w:val="28"/>
        </w:rPr>
        <w:t>1,3</w:t>
      </w:r>
      <w:r w:rsidR="00822688">
        <w:rPr>
          <w:color w:val="000000"/>
          <w:spacing w:val="2"/>
          <w:sz w:val="28"/>
          <w:szCs w:val="28"/>
        </w:rPr>
        <w:t xml:space="preserve"> </w:t>
      </w:r>
      <w:r w:rsidRPr="00BC3928">
        <w:rPr>
          <w:color w:val="000000"/>
          <w:spacing w:val="2"/>
          <w:sz w:val="28"/>
          <w:szCs w:val="28"/>
        </w:rPr>
        <w:t xml:space="preserve">%. </w:t>
      </w:r>
      <w:r>
        <w:rPr>
          <w:color w:val="000000"/>
          <w:spacing w:val="2"/>
          <w:sz w:val="28"/>
          <w:szCs w:val="28"/>
        </w:rPr>
        <w:t xml:space="preserve">Данные средства направляются в бюджет района на </w:t>
      </w:r>
      <w:proofErr w:type="spellStart"/>
      <w:r>
        <w:rPr>
          <w:color w:val="000000"/>
          <w:spacing w:val="2"/>
          <w:sz w:val="28"/>
          <w:szCs w:val="28"/>
        </w:rPr>
        <w:t>софинансирование</w:t>
      </w:r>
      <w:proofErr w:type="spellEnd"/>
      <w:r>
        <w:rPr>
          <w:color w:val="000000"/>
          <w:spacing w:val="2"/>
          <w:sz w:val="28"/>
          <w:szCs w:val="28"/>
        </w:rPr>
        <w:t xml:space="preserve"> расходов по содержанию учреждений образования в соответствии с заключенными соглашениями. </w:t>
      </w:r>
    </w:p>
    <w:p w:rsidR="00D8446F" w:rsidRDefault="00D8446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 w:rsidRPr="005832FF">
        <w:rPr>
          <w:color w:val="000000"/>
          <w:spacing w:val="12"/>
          <w:sz w:val="28"/>
          <w:szCs w:val="28"/>
        </w:rPr>
        <w:t>Расходы бюджета на социальную сферу (культуру,</w:t>
      </w:r>
      <w:r>
        <w:rPr>
          <w:color w:val="000000"/>
          <w:spacing w:val="12"/>
          <w:sz w:val="28"/>
          <w:szCs w:val="28"/>
        </w:rPr>
        <w:t xml:space="preserve"> </w:t>
      </w:r>
      <w:r w:rsidRPr="005832FF">
        <w:rPr>
          <w:color w:val="000000"/>
          <w:sz w:val="28"/>
          <w:szCs w:val="28"/>
        </w:rPr>
        <w:t xml:space="preserve">физическую </w:t>
      </w:r>
      <w:r>
        <w:rPr>
          <w:color w:val="000000"/>
          <w:spacing w:val="2"/>
          <w:sz w:val="28"/>
          <w:szCs w:val="28"/>
        </w:rPr>
        <w:t>культуру и спорт</w:t>
      </w:r>
      <w:r w:rsidRPr="005832FF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2"/>
          <w:sz w:val="28"/>
          <w:szCs w:val="28"/>
        </w:rPr>
        <w:t>з</w:t>
      </w:r>
      <w:r w:rsidRPr="005832FF">
        <w:rPr>
          <w:color w:val="000000"/>
          <w:spacing w:val="2"/>
          <w:sz w:val="28"/>
          <w:szCs w:val="28"/>
        </w:rPr>
        <w:t>а 20</w:t>
      </w:r>
      <w:r w:rsidR="00822688">
        <w:rPr>
          <w:color w:val="000000"/>
          <w:spacing w:val="2"/>
          <w:sz w:val="28"/>
          <w:szCs w:val="28"/>
        </w:rPr>
        <w:t>2</w:t>
      </w:r>
      <w:r w:rsidR="00FE6FB9">
        <w:rPr>
          <w:color w:val="000000"/>
          <w:spacing w:val="2"/>
          <w:sz w:val="28"/>
          <w:szCs w:val="28"/>
        </w:rPr>
        <w:t>1</w:t>
      </w:r>
      <w:r w:rsidRPr="005832FF">
        <w:rPr>
          <w:color w:val="000000"/>
          <w:spacing w:val="2"/>
          <w:sz w:val="28"/>
          <w:szCs w:val="28"/>
        </w:rPr>
        <w:t xml:space="preserve"> год </w:t>
      </w:r>
      <w:r>
        <w:rPr>
          <w:color w:val="000000"/>
          <w:spacing w:val="2"/>
          <w:sz w:val="28"/>
          <w:szCs w:val="28"/>
        </w:rPr>
        <w:t xml:space="preserve">составили </w:t>
      </w:r>
      <w:r w:rsidRPr="005832FF">
        <w:rPr>
          <w:color w:val="000000"/>
          <w:spacing w:val="2"/>
          <w:sz w:val="28"/>
          <w:szCs w:val="28"/>
        </w:rPr>
        <w:t xml:space="preserve">в сумме </w:t>
      </w:r>
      <w:r w:rsidR="00FE6FB9">
        <w:rPr>
          <w:color w:val="000000"/>
          <w:spacing w:val="2"/>
          <w:sz w:val="28"/>
          <w:szCs w:val="28"/>
        </w:rPr>
        <w:t>139 845,8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5832FF">
        <w:rPr>
          <w:color w:val="000000"/>
          <w:sz w:val="28"/>
          <w:szCs w:val="28"/>
        </w:rPr>
        <w:t>р</w:t>
      </w:r>
      <w:proofErr w:type="gramEnd"/>
      <w:r w:rsidRPr="005832FF">
        <w:rPr>
          <w:color w:val="000000"/>
          <w:sz w:val="28"/>
          <w:szCs w:val="28"/>
        </w:rPr>
        <w:t>уб</w:t>
      </w:r>
      <w:proofErr w:type="spellEnd"/>
      <w:r w:rsidR="009672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и</w:t>
      </w:r>
      <w:r>
        <w:rPr>
          <w:color w:val="000000"/>
          <w:spacing w:val="7"/>
          <w:sz w:val="28"/>
          <w:szCs w:val="28"/>
        </w:rPr>
        <w:t>х у</w:t>
      </w:r>
      <w:r w:rsidRPr="005832FF">
        <w:rPr>
          <w:color w:val="000000"/>
          <w:spacing w:val="7"/>
          <w:sz w:val="28"/>
          <w:szCs w:val="28"/>
        </w:rPr>
        <w:t xml:space="preserve">дельный вес в общей сумме </w:t>
      </w:r>
      <w:r w:rsidRPr="005832FF">
        <w:rPr>
          <w:color w:val="000000"/>
          <w:spacing w:val="3"/>
          <w:sz w:val="28"/>
          <w:szCs w:val="28"/>
        </w:rPr>
        <w:t>расходов состав</w:t>
      </w:r>
      <w:r>
        <w:rPr>
          <w:color w:val="000000"/>
          <w:spacing w:val="3"/>
          <w:sz w:val="28"/>
          <w:szCs w:val="28"/>
        </w:rPr>
        <w:t>ляет 1</w:t>
      </w:r>
      <w:r w:rsidR="00822688">
        <w:rPr>
          <w:color w:val="000000"/>
          <w:spacing w:val="3"/>
          <w:sz w:val="28"/>
          <w:szCs w:val="28"/>
        </w:rPr>
        <w:t>2,</w:t>
      </w:r>
      <w:r w:rsidR="00FE6FB9">
        <w:rPr>
          <w:color w:val="000000"/>
          <w:spacing w:val="3"/>
          <w:sz w:val="28"/>
          <w:szCs w:val="28"/>
        </w:rPr>
        <w:t>1</w:t>
      </w:r>
      <w:r w:rsidR="00822688">
        <w:rPr>
          <w:color w:val="000000"/>
          <w:spacing w:val="3"/>
          <w:sz w:val="28"/>
          <w:szCs w:val="28"/>
        </w:rPr>
        <w:t xml:space="preserve"> </w:t>
      </w:r>
      <w:r w:rsidR="0048423F">
        <w:rPr>
          <w:color w:val="000000"/>
          <w:spacing w:val="3"/>
          <w:sz w:val="28"/>
          <w:szCs w:val="28"/>
        </w:rPr>
        <w:t>% в том числе:</w:t>
      </w:r>
    </w:p>
    <w:p w:rsidR="0048423F" w:rsidRDefault="0048423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культура, кинематография – 133 964,8 </w:t>
      </w:r>
      <w:proofErr w:type="spellStart"/>
      <w:r>
        <w:rPr>
          <w:color w:val="000000"/>
          <w:spacing w:val="3"/>
          <w:sz w:val="28"/>
          <w:szCs w:val="28"/>
        </w:rPr>
        <w:t>тыс</w:t>
      </w:r>
      <w:proofErr w:type="gramStart"/>
      <w:r>
        <w:rPr>
          <w:color w:val="000000"/>
          <w:spacing w:val="3"/>
          <w:sz w:val="28"/>
          <w:szCs w:val="28"/>
        </w:rPr>
        <w:t>.р</w:t>
      </w:r>
      <w:proofErr w:type="gramEnd"/>
      <w:r>
        <w:rPr>
          <w:color w:val="000000"/>
          <w:spacing w:val="3"/>
          <w:sz w:val="28"/>
          <w:szCs w:val="28"/>
        </w:rPr>
        <w:t>уб</w:t>
      </w:r>
      <w:proofErr w:type="spellEnd"/>
      <w:r>
        <w:rPr>
          <w:color w:val="000000"/>
          <w:spacing w:val="3"/>
          <w:sz w:val="28"/>
          <w:szCs w:val="28"/>
        </w:rPr>
        <w:t>. или 11,6% в общей сумме расходов;</w:t>
      </w:r>
    </w:p>
    <w:p w:rsidR="0048423F" w:rsidRDefault="0048423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физическая культура и спорт – 5 881,0 </w:t>
      </w:r>
      <w:proofErr w:type="spellStart"/>
      <w:r>
        <w:rPr>
          <w:color w:val="000000"/>
          <w:spacing w:val="3"/>
          <w:sz w:val="28"/>
          <w:szCs w:val="28"/>
        </w:rPr>
        <w:t>тыс</w:t>
      </w:r>
      <w:proofErr w:type="gramStart"/>
      <w:r>
        <w:rPr>
          <w:color w:val="000000"/>
          <w:spacing w:val="3"/>
          <w:sz w:val="28"/>
          <w:szCs w:val="28"/>
        </w:rPr>
        <w:t>.р</w:t>
      </w:r>
      <w:proofErr w:type="gramEnd"/>
      <w:r>
        <w:rPr>
          <w:color w:val="000000"/>
          <w:spacing w:val="3"/>
          <w:sz w:val="28"/>
          <w:szCs w:val="28"/>
        </w:rPr>
        <w:t>уб</w:t>
      </w:r>
      <w:proofErr w:type="spellEnd"/>
      <w:r>
        <w:rPr>
          <w:color w:val="000000"/>
          <w:spacing w:val="3"/>
          <w:sz w:val="28"/>
          <w:szCs w:val="28"/>
        </w:rPr>
        <w:t>. или 0,5% в общей сумме расходов.</w:t>
      </w:r>
    </w:p>
    <w:p w:rsidR="00D8446F" w:rsidRPr="00F350CA" w:rsidRDefault="00D8446F" w:rsidP="00D8446F">
      <w:pPr>
        <w:ind w:firstLine="539"/>
        <w:jc w:val="both"/>
        <w:rPr>
          <w:sz w:val="28"/>
          <w:szCs w:val="28"/>
        </w:rPr>
      </w:pPr>
      <w:r w:rsidRPr="00F350CA">
        <w:rPr>
          <w:sz w:val="28"/>
          <w:szCs w:val="28"/>
        </w:rPr>
        <w:t>Вторым по значимости составляют расходы по разделу «Жилищно-коммунальное хозяйство» -</w:t>
      </w:r>
      <w:r>
        <w:rPr>
          <w:sz w:val="28"/>
          <w:szCs w:val="28"/>
        </w:rPr>
        <w:t xml:space="preserve"> 1</w:t>
      </w:r>
      <w:r w:rsidR="00FE6FB9">
        <w:rPr>
          <w:sz w:val="28"/>
          <w:szCs w:val="28"/>
        </w:rPr>
        <w:t>8,1</w:t>
      </w:r>
      <w:r w:rsidRPr="00F350CA">
        <w:rPr>
          <w:sz w:val="28"/>
          <w:szCs w:val="28"/>
        </w:rPr>
        <w:t xml:space="preserve"> % или </w:t>
      </w:r>
      <w:r w:rsidR="00FE6FB9">
        <w:rPr>
          <w:sz w:val="28"/>
          <w:szCs w:val="28"/>
        </w:rPr>
        <w:t>209 410,4</w:t>
      </w:r>
      <w:r>
        <w:rPr>
          <w:sz w:val="28"/>
          <w:szCs w:val="28"/>
        </w:rPr>
        <w:t xml:space="preserve"> </w:t>
      </w:r>
      <w:proofErr w:type="spellStart"/>
      <w:r w:rsidRPr="00F350CA">
        <w:rPr>
          <w:sz w:val="28"/>
          <w:szCs w:val="28"/>
        </w:rPr>
        <w:t>тыс</w:t>
      </w:r>
      <w:proofErr w:type="gramStart"/>
      <w:r w:rsidRPr="00F350CA">
        <w:rPr>
          <w:sz w:val="28"/>
          <w:szCs w:val="28"/>
        </w:rPr>
        <w:t>.р</w:t>
      </w:r>
      <w:proofErr w:type="gramEnd"/>
      <w:r w:rsidRPr="00F350CA">
        <w:rPr>
          <w:sz w:val="28"/>
          <w:szCs w:val="28"/>
        </w:rPr>
        <w:t>уб</w:t>
      </w:r>
      <w:proofErr w:type="spellEnd"/>
      <w:r w:rsidRPr="00F350CA">
        <w:rPr>
          <w:sz w:val="28"/>
          <w:szCs w:val="28"/>
        </w:rPr>
        <w:t xml:space="preserve">., в том числе: на капитальный ремонт жилого фонда – </w:t>
      </w:r>
      <w:r>
        <w:rPr>
          <w:sz w:val="28"/>
          <w:szCs w:val="28"/>
        </w:rPr>
        <w:t>8</w:t>
      </w:r>
      <w:r w:rsidR="00822688">
        <w:rPr>
          <w:sz w:val="28"/>
          <w:szCs w:val="28"/>
        </w:rPr>
        <w:t>1 397,0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  <w:r w:rsidR="0082268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– 1</w:t>
      </w:r>
      <w:r w:rsidR="00FE6FB9">
        <w:rPr>
          <w:sz w:val="28"/>
          <w:szCs w:val="28"/>
        </w:rPr>
        <w:t>28 013,4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48423F">
        <w:rPr>
          <w:sz w:val="28"/>
          <w:szCs w:val="28"/>
        </w:rPr>
        <w:t xml:space="preserve">, в том числе: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– 64 064,0 </w:t>
      </w:r>
      <w:proofErr w:type="spellStart"/>
      <w:r w:rsidR="0048423F">
        <w:rPr>
          <w:sz w:val="28"/>
          <w:szCs w:val="28"/>
        </w:rPr>
        <w:t>тыс.руб</w:t>
      </w:r>
      <w:proofErr w:type="spellEnd"/>
      <w:r w:rsidR="0048423F">
        <w:rPr>
          <w:sz w:val="28"/>
          <w:szCs w:val="28"/>
        </w:rPr>
        <w:t xml:space="preserve">., уличное освещение – 63 949,4 </w:t>
      </w:r>
      <w:proofErr w:type="spellStart"/>
      <w:r w:rsidR="0048423F">
        <w:rPr>
          <w:sz w:val="28"/>
          <w:szCs w:val="28"/>
        </w:rPr>
        <w:t>тыс</w:t>
      </w:r>
      <w:proofErr w:type="gramStart"/>
      <w:r w:rsidR="0048423F">
        <w:rPr>
          <w:sz w:val="28"/>
          <w:szCs w:val="28"/>
        </w:rPr>
        <w:t>.р</w:t>
      </w:r>
      <w:proofErr w:type="gramEnd"/>
      <w:r w:rsidR="0048423F">
        <w:rPr>
          <w:sz w:val="28"/>
          <w:szCs w:val="28"/>
        </w:rPr>
        <w:t>уб</w:t>
      </w:r>
      <w:proofErr w:type="spellEnd"/>
      <w:r w:rsidR="0048423F">
        <w:rPr>
          <w:sz w:val="28"/>
          <w:szCs w:val="28"/>
        </w:rPr>
        <w:t>.</w:t>
      </w:r>
    </w:p>
    <w:p w:rsidR="00D8446F" w:rsidRDefault="00D8446F" w:rsidP="004842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50CA">
        <w:rPr>
          <w:sz w:val="28"/>
          <w:szCs w:val="28"/>
        </w:rPr>
        <w:t xml:space="preserve">Расходы бюджета  по разделу 0100 «Общегосударственные вопросы» составили   </w:t>
      </w:r>
      <w:r w:rsidR="009672E8">
        <w:rPr>
          <w:sz w:val="28"/>
          <w:szCs w:val="28"/>
        </w:rPr>
        <w:t>5</w:t>
      </w:r>
      <w:r w:rsidR="00FE6FB9">
        <w:rPr>
          <w:sz w:val="28"/>
          <w:szCs w:val="28"/>
        </w:rPr>
        <w:t> </w:t>
      </w:r>
      <w:r w:rsidR="009672E8">
        <w:rPr>
          <w:sz w:val="28"/>
          <w:szCs w:val="28"/>
        </w:rPr>
        <w:t>6</w:t>
      </w:r>
      <w:r w:rsidR="00FE6FB9">
        <w:rPr>
          <w:sz w:val="28"/>
          <w:szCs w:val="28"/>
        </w:rPr>
        <w:t>25,2</w:t>
      </w:r>
      <w:r w:rsidRPr="00F350CA">
        <w:rPr>
          <w:b/>
          <w:bCs/>
          <w:sz w:val="28"/>
          <w:szCs w:val="28"/>
        </w:rPr>
        <w:t xml:space="preserve"> </w:t>
      </w:r>
      <w:proofErr w:type="spellStart"/>
      <w:r w:rsidRPr="00F350CA">
        <w:rPr>
          <w:sz w:val="28"/>
          <w:szCs w:val="28"/>
        </w:rPr>
        <w:t>тыс</w:t>
      </w:r>
      <w:proofErr w:type="gramStart"/>
      <w:r w:rsidRPr="00F350CA">
        <w:rPr>
          <w:sz w:val="28"/>
          <w:szCs w:val="28"/>
        </w:rPr>
        <w:t>.р</w:t>
      </w:r>
      <w:proofErr w:type="gramEnd"/>
      <w:r w:rsidRPr="00F350CA">
        <w:rPr>
          <w:sz w:val="28"/>
          <w:szCs w:val="28"/>
        </w:rPr>
        <w:t>уб</w:t>
      </w:r>
      <w:proofErr w:type="spellEnd"/>
      <w:r w:rsidRPr="00F350CA">
        <w:rPr>
          <w:sz w:val="28"/>
          <w:szCs w:val="28"/>
        </w:rPr>
        <w:t xml:space="preserve">. или </w:t>
      </w:r>
      <w:r>
        <w:rPr>
          <w:sz w:val="28"/>
          <w:szCs w:val="28"/>
        </w:rPr>
        <w:t>0</w:t>
      </w:r>
      <w:r w:rsidR="009672E8">
        <w:rPr>
          <w:sz w:val="28"/>
          <w:szCs w:val="28"/>
        </w:rPr>
        <w:t>,</w:t>
      </w:r>
      <w:r w:rsidR="00FE6FB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350CA">
        <w:rPr>
          <w:sz w:val="28"/>
          <w:szCs w:val="28"/>
        </w:rPr>
        <w:t>% от общей суммы расходов.</w:t>
      </w:r>
    </w:p>
    <w:p w:rsidR="0048423F" w:rsidRDefault="0048423F" w:rsidP="004105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50CA">
        <w:rPr>
          <w:sz w:val="28"/>
          <w:szCs w:val="28"/>
        </w:rPr>
        <w:t>Расходы бюджета  по разделу 0</w:t>
      </w:r>
      <w:r>
        <w:rPr>
          <w:sz w:val="28"/>
          <w:szCs w:val="28"/>
        </w:rPr>
        <w:t>4</w:t>
      </w:r>
      <w:r w:rsidRPr="00F350CA">
        <w:rPr>
          <w:sz w:val="28"/>
          <w:szCs w:val="28"/>
        </w:rPr>
        <w:t>00 «</w:t>
      </w:r>
      <w:r>
        <w:rPr>
          <w:sz w:val="28"/>
          <w:szCs w:val="28"/>
        </w:rPr>
        <w:t>Национальная экономика</w:t>
      </w:r>
      <w:r w:rsidRPr="00F350CA">
        <w:rPr>
          <w:sz w:val="28"/>
          <w:szCs w:val="28"/>
        </w:rPr>
        <w:t>»</w:t>
      </w:r>
      <w:r w:rsidR="0041053C">
        <w:rPr>
          <w:sz w:val="28"/>
          <w:szCs w:val="28"/>
        </w:rPr>
        <w:t>,</w:t>
      </w:r>
      <w:r w:rsidRPr="00F350CA">
        <w:rPr>
          <w:sz w:val="28"/>
          <w:szCs w:val="28"/>
        </w:rPr>
        <w:t xml:space="preserve"> </w:t>
      </w:r>
      <w:r w:rsidR="0041053C">
        <w:rPr>
          <w:sz w:val="28"/>
          <w:szCs w:val="28"/>
        </w:rPr>
        <w:t xml:space="preserve">по подразделу «Дорожное хозяйство» (дорожные фонды) </w:t>
      </w:r>
      <w:r w:rsidRPr="00F350CA">
        <w:rPr>
          <w:sz w:val="28"/>
          <w:szCs w:val="28"/>
        </w:rPr>
        <w:t xml:space="preserve">составили   </w:t>
      </w:r>
      <w:r>
        <w:rPr>
          <w:sz w:val="28"/>
          <w:szCs w:val="28"/>
        </w:rPr>
        <w:t>92 581,0</w:t>
      </w:r>
      <w:r w:rsidRPr="00F350CA">
        <w:rPr>
          <w:b/>
          <w:bCs/>
          <w:sz w:val="28"/>
          <w:szCs w:val="28"/>
        </w:rPr>
        <w:t xml:space="preserve"> </w:t>
      </w:r>
      <w:proofErr w:type="spellStart"/>
      <w:r w:rsidRPr="00F350CA">
        <w:rPr>
          <w:sz w:val="28"/>
          <w:szCs w:val="28"/>
        </w:rPr>
        <w:t>тыс</w:t>
      </w:r>
      <w:proofErr w:type="gramStart"/>
      <w:r w:rsidRPr="00F350CA">
        <w:rPr>
          <w:sz w:val="28"/>
          <w:szCs w:val="28"/>
        </w:rPr>
        <w:t>.р</w:t>
      </w:r>
      <w:proofErr w:type="gramEnd"/>
      <w:r w:rsidRPr="00F350CA">
        <w:rPr>
          <w:sz w:val="28"/>
          <w:szCs w:val="28"/>
        </w:rPr>
        <w:t>уб</w:t>
      </w:r>
      <w:proofErr w:type="spellEnd"/>
      <w:r w:rsidRPr="00F350CA">
        <w:rPr>
          <w:sz w:val="28"/>
          <w:szCs w:val="28"/>
        </w:rPr>
        <w:t xml:space="preserve">. или </w:t>
      </w:r>
      <w:r>
        <w:rPr>
          <w:sz w:val="28"/>
          <w:szCs w:val="28"/>
        </w:rPr>
        <w:t xml:space="preserve">8,0 </w:t>
      </w:r>
      <w:r w:rsidRPr="00F350CA">
        <w:rPr>
          <w:sz w:val="28"/>
          <w:szCs w:val="28"/>
        </w:rPr>
        <w:t>% от общей суммы расходов.</w:t>
      </w:r>
      <w:r w:rsidR="00F938B7">
        <w:rPr>
          <w:sz w:val="28"/>
          <w:szCs w:val="28"/>
        </w:rPr>
        <w:t xml:space="preserve"> Расходы направлены на межбюджетные трансферты</w:t>
      </w:r>
      <w:r w:rsidR="0041053C">
        <w:rPr>
          <w:sz w:val="28"/>
          <w:szCs w:val="28"/>
        </w:rPr>
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</w:r>
    </w:p>
    <w:p w:rsidR="00D8446F" w:rsidRPr="001578ED" w:rsidRDefault="00D8446F" w:rsidP="00D8446F">
      <w:pPr>
        <w:jc w:val="both"/>
        <w:rPr>
          <w:sz w:val="28"/>
          <w:szCs w:val="28"/>
        </w:rPr>
      </w:pPr>
      <w:r w:rsidRPr="001578ED">
        <w:rPr>
          <w:sz w:val="28"/>
          <w:szCs w:val="28"/>
        </w:rPr>
        <w:t xml:space="preserve">        </w:t>
      </w:r>
      <w:r w:rsidR="006D7AFA">
        <w:rPr>
          <w:sz w:val="28"/>
          <w:szCs w:val="28"/>
        </w:rPr>
        <w:t xml:space="preserve"> </w:t>
      </w:r>
      <w:r w:rsidRPr="001578ED">
        <w:rPr>
          <w:sz w:val="28"/>
          <w:szCs w:val="28"/>
        </w:rPr>
        <w:t>По состоянию на 1 января 202</w:t>
      </w:r>
      <w:r w:rsidR="00FE6FB9">
        <w:rPr>
          <w:sz w:val="28"/>
          <w:szCs w:val="28"/>
        </w:rPr>
        <w:t>2</w:t>
      </w:r>
      <w:r w:rsidRPr="001578ED">
        <w:rPr>
          <w:sz w:val="28"/>
          <w:szCs w:val="28"/>
        </w:rPr>
        <w:t xml:space="preserve"> года кредиторская задолженность </w:t>
      </w:r>
      <w:r w:rsidR="00BE590A" w:rsidRPr="001578ED">
        <w:rPr>
          <w:sz w:val="28"/>
          <w:szCs w:val="28"/>
        </w:rPr>
        <w:t>отсутствует.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 w:rsidRPr="009761C1">
        <w:rPr>
          <w:sz w:val="28"/>
          <w:szCs w:val="28"/>
        </w:rPr>
        <w:t xml:space="preserve">Дебиторская задолженность составляет </w:t>
      </w:r>
      <w:r w:rsidR="00FE6FB9" w:rsidRPr="009761C1">
        <w:rPr>
          <w:sz w:val="28"/>
          <w:szCs w:val="28"/>
        </w:rPr>
        <w:t>3 689,0</w:t>
      </w:r>
      <w:r w:rsidRPr="009761C1">
        <w:rPr>
          <w:sz w:val="28"/>
          <w:szCs w:val="28"/>
        </w:rPr>
        <w:t xml:space="preserve"> </w:t>
      </w:r>
      <w:proofErr w:type="spellStart"/>
      <w:r w:rsidRPr="009761C1">
        <w:rPr>
          <w:sz w:val="28"/>
          <w:szCs w:val="28"/>
        </w:rPr>
        <w:t>тыс</w:t>
      </w:r>
      <w:proofErr w:type="gramStart"/>
      <w:r w:rsidRPr="009761C1">
        <w:rPr>
          <w:sz w:val="28"/>
          <w:szCs w:val="28"/>
        </w:rPr>
        <w:t>.р</w:t>
      </w:r>
      <w:proofErr w:type="gramEnd"/>
      <w:r w:rsidRPr="009761C1">
        <w:rPr>
          <w:sz w:val="28"/>
          <w:szCs w:val="28"/>
        </w:rPr>
        <w:t>уб</w:t>
      </w:r>
      <w:proofErr w:type="spellEnd"/>
      <w:r w:rsidRPr="009761C1">
        <w:rPr>
          <w:sz w:val="28"/>
          <w:szCs w:val="28"/>
        </w:rPr>
        <w:t xml:space="preserve">., которая возникла из-за авансовых платежей за услуги электроснабжения </w:t>
      </w:r>
      <w:proofErr w:type="spellStart"/>
      <w:r w:rsidRPr="009761C1">
        <w:rPr>
          <w:sz w:val="28"/>
          <w:szCs w:val="28"/>
        </w:rPr>
        <w:t>Альметьевскому</w:t>
      </w:r>
      <w:proofErr w:type="spellEnd"/>
      <w:r w:rsidRPr="009761C1">
        <w:rPr>
          <w:sz w:val="28"/>
          <w:szCs w:val="28"/>
        </w:rPr>
        <w:t xml:space="preserve"> филиалу АО «</w:t>
      </w:r>
      <w:proofErr w:type="spellStart"/>
      <w:r w:rsidRPr="009761C1">
        <w:rPr>
          <w:sz w:val="28"/>
          <w:szCs w:val="28"/>
        </w:rPr>
        <w:t>Татэнергосбыт</w:t>
      </w:r>
      <w:proofErr w:type="spellEnd"/>
      <w:r w:rsidRPr="009761C1">
        <w:rPr>
          <w:sz w:val="28"/>
          <w:szCs w:val="28"/>
        </w:rPr>
        <w:t xml:space="preserve">» в сумме </w:t>
      </w:r>
      <w:r w:rsidR="009761C1" w:rsidRPr="009761C1">
        <w:rPr>
          <w:sz w:val="28"/>
          <w:szCs w:val="28"/>
        </w:rPr>
        <w:t>3 689,0</w:t>
      </w:r>
      <w:r w:rsidRPr="009761C1">
        <w:rPr>
          <w:sz w:val="28"/>
          <w:szCs w:val="28"/>
        </w:rPr>
        <w:t xml:space="preserve"> </w:t>
      </w:r>
      <w:proofErr w:type="spellStart"/>
      <w:r w:rsidRPr="009761C1">
        <w:rPr>
          <w:sz w:val="28"/>
          <w:szCs w:val="28"/>
        </w:rPr>
        <w:t>тыс.руб</w:t>
      </w:r>
      <w:proofErr w:type="spellEnd"/>
      <w:r w:rsidRPr="009761C1">
        <w:rPr>
          <w:sz w:val="28"/>
          <w:szCs w:val="28"/>
        </w:rPr>
        <w:t>.  По отношению к 20</w:t>
      </w:r>
      <w:r w:rsidR="002A0E4A" w:rsidRPr="009761C1">
        <w:rPr>
          <w:sz w:val="28"/>
          <w:szCs w:val="28"/>
        </w:rPr>
        <w:t>20</w:t>
      </w:r>
      <w:r w:rsidRPr="009761C1">
        <w:rPr>
          <w:sz w:val="28"/>
          <w:szCs w:val="28"/>
        </w:rPr>
        <w:t xml:space="preserve"> году дебиторская </w:t>
      </w:r>
      <w:r w:rsidRPr="00932961">
        <w:rPr>
          <w:sz w:val="28"/>
          <w:szCs w:val="28"/>
        </w:rPr>
        <w:t>задолженность у</w:t>
      </w:r>
      <w:r w:rsidR="00FE6FB9">
        <w:rPr>
          <w:sz w:val="28"/>
          <w:szCs w:val="28"/>
        </w:rPr>
        <w:t>величи</w:t>
      </w:r>
      <w:r w:rsidRPr="00932961">
        <w:rPr>
          <w:sz w:val="28"/>
          <w:szCs w:val="28"/>
        </w:rPr>
        <w:t xml:space="preserve">лась на </w:t>
      </w:r>
      <w:r w:rsidR="00FE6FB9">
        <w:rPr>
          <w:sz w:val="28"/>
          <w:szCs w:val="28"/>
        </w:rPr>
        <w:t>2 714,3</w:t>
      </w:r>
      <w:r w:rsidRPr="00932961">
        <w:rPr>
          <w:sz w:val="28"/>
          <w:szCs w:val="28"/>
        </w:rPr>
        <w:t xml:space="preserve"> </w:t>
      </w:r>
      <w:proofErr w:type="spellStart"/>
      <w:r w:rsidRPr="00932961">
        <w:rPr>
          <w:sz w:val="28"/>
          <w:szCs w:val="28"/>
        </w:rPr>
        <w:t>тыс.руб</w:t>
      </w:r>
      <w:proofErr w:type="spellEnd"/>
      <w:r w:rsidRPr="00932961">
        <w:rPr>
          <w:sz w:val="28"/>
          <w:szCs w:val="28"/>
        </w:rPr>
        <w:t xml:space="preserve">. </w:t>
      </w:r>
    </w:p>
    <w:p w:rsidR="00DB3545" w:rsidRDefault="00DB3545" w:rsidP="00DB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является текущей задолженностью, долгосрочная и просроченная задолженности отсутствуют.</w:t>
      </w:r>
    </w:p>
    <w:p w:rsidR="00D8446F" w:rsidRPr="008D61AE" w:rsidRDefault="00932961" w:rsidP="00D8446F">
      <w:pPr>
        <w:ind w:firstLine="720"/>
        <w:jc w:val="both"/>
        <w:rPr>
          <w:sz w:val="28"/>
          <w:szCs w:val="28"/>
        </w:rPr>
      </w:pPr>
      <w:r w:rsidRPr="008D61AE">
        <w:rPr>
          <w:sz w:val="28"/>
          <w:szCs w:val="28"/>
        </w:rPr>
        <w:lastRenderedPageBreak/>
        <w:t>К</w:t>
      </w:r>
      <w:r w:rsidR="00D8446F" w:rsidRPr="008D61AE">
        <w:rPr>
          <w:sz w:val="28"/>
          <w:szCs w:val="28"/>
        </w:rPr>
        <w:t>редиторская задолженность ООО «</w:t>
      </w:r>
      <w:proofErr w:type="spellStart"/>
      <w:r w:rsidR="00D8446F" w:rsidRPr="008D61AE">
        <w:rPr>
          <w:sz w:val="28"/>
          <w:szCs w:val="28"/>
        </w:rPr>
        <w:t>С</w:t>
      </w:r>
      <w:r w:rsidRPr="008D61AE">
        <w:rPr>
          <w:sz w:val="28"/>
          <w:szCs w:val="28"/>
        </w:rPr>
        <w:t>тройподряд</w:t>
      </w:r>
      <w:proofErr w:type="spellEnd"/>
      <w:r w:rsidR="00D8446F" w:rsidRPr="008D61AE">
        <w:rPr>
          <w:sz w:val="28"/>
          <w:szCs w:val="28"/>
        </w:rPr>
        <w:t xml:space="preserve">» </w:t>
      </w:r>
      <w:r w:rsidR="00570764">
        <w:rPr>
          <w:sz w:val="28"/>
          <w:szCs w:val="28"/>
        </w:rPr>
        <w:t xml:space="preserve"> </w:t>
      </w:r>
      <w:r w:rsidR="00D8446F" w:rsidRPr="008D61AE">
        <w:rPr>
          <w:sz w:val="28"/>
          <w:szCs w:val="28"/>
        </w:rPr>
        <w:t xml:space="preserve">сроком возникновения более 3-х лет в сумме 99,4 </w:t>
      </w:r>
      <w:proofErr w:type="spellStart"/>
      <w:r w:rsidR="00D8446F" w:rsidRPr="008D61AE">
        <w:rPr>
          <w:sz w:val="28"/>
          <w:szCs w:val="28"/>
        </w:rPr>
        <w:t>тыс.руб</w:t>
      </w:r>
      <w:proofErr w:type="spellEnd"/>
      <w:r w:rsidR="00D8446F" w:rsidRPr="008D61AE">
        <w:rPr>
          <w:sz w:val="28"/>
          <w:szCs w:val="28"/>
        </w:rPr>
        <w:t>.</w:t>
      </w:r>
      <w:r w:rsidRPr="008D61AE">
        <w:rPr>
          <w:sz w:val="28"/>
          <w:szCs w:val="28"/>
        </w:rPr>
        <w:t xml:space="preserve"> по муниципальному контракту № 3/37 от 29.12.2015  за строительство газопровода к административно-жилому комплексу участкового уполномоченного полиции в микрорайоне «</w:t>
      </w:r>
      <w:proofErr w:type="spellStart"/>
      <w:r w:rsidRPr="008D61AE">
        <w:rPr>
          <w:sz w:val="28"/>
          <w:szCs w:val="28"/>
        </w:rPr>
        <w:t>Урсала</w:t>
      </w:r>
      <w:proofErr w:type="spellEnd"/>
      <w:r w:rsidRPr="008D61AE">
        <w:rPr>
          <w:sz w:val="28"/>
          <w:szCs w:val="28"/>
        </w:rPr>
        <w:t>»</w:t>
      </w:r>
      <w:r w:rsidR="00D8446F" w:rsidRPr="008D61AE">
        <w:rPr>
          <w:sz w:val="28"/>
          <w:szCs w:val="28"/>
        </w:rPr>
        <w:t xml:space="preserve">, учтенная на </w:t>
      </w:r>
      <w:proofErr w:type="spellStart"/>
      <w:r w:rsidR="00D8446F" w:rsidRPr="008D61AE">
        <w:rPr>
          <w:sz w:val="28"/>
          <w:szCs w:val="28"/>
        </w:rPr>
        <w:t>забалансовом</w:t>
      </w:r>
      <w:proofErr w:type="spellEnd"/>
      <w:r w:rsidR="00D8446F" w:rsidRPr="008D61AE">
        <w:rPr>
          <w:sz w:val="28"/>
          <w:szCs w:val="28"/>
        </w:rPr>
        <w:t xml:space="preserve"> счете 20 «Задолженность, невостребованная кредиторами».</w:t>
      </w:r>
    </w:p>
    <w:p w:rsidR="00D8446F" w:rsidRPr="008D4E41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исполнения расходов на реализацию муниципальных</w:t>
      </w:r>
    </w:p>
    <w:p w:rsidR="00D8446F" w:rsidRPr="00AF67AE" w:rsidRDefault="00D8446F" w:rsidP="00D84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7AE">
        <w:rPr>
          <w:b/>
          <w:sz w:val="28"/>
          <w:szCs w:val="28"/>
        </w:rPr>
        <w:t>целевых программ</w:t>
      </w:r>
    </w:p>
    <w:p w:rsidR="00D8446F" w:rsidRDefault="00D8446F" w:rsidP="00D8446F">
      <w:pPr>
        <w:ind w:right="-85" w:firstLine="567"/>
        <w:jc w:val="both"/>
        <w:rPr>
          <w:sz w:val="28"/>
          <w:szCs w:val="28"/>
        </w:rPr>
      </w:pPr>
      <w:r w:rsidRPr="00E04562">
        <w:rPr>
          <w:sz w:val="28"/>
          <w:szCs w:val="28"/>
        </w:rPr>
        <w:t>Решением Альметьевского городского Совета о бюджете города Альметьевска Альметьевского муниципального района на 20</w:t>
      </w:r>
      <w:r w:rsidR="007C04E7">
        <w:rPr>
          <w:sz w:val="28"/>
          <w:szCs w:val="28"/>
        </w:rPr>
        <w:t>2</w:t>
      </w:r>
      <w:r w:rsidR="004B6491">
        <w:rPr>
          <w:sz w:val="28"/>
          <w:szCs w:val="28"/>
        </w:rPr>
        <w:t>1</w:t>
      </w:r>
      <w:r w:rsidRPr="00E0456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4B6491">
        <w:rPr>
          <w:sz w:val="28"/>
          <w:szCs w:val="28"/>
        </w:rPr>
        <w:t>2</w:t>
      </w:r>
      <w:r w:rsidRPr="00E0456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B6491">
        <w:rPr>
          <w:sz w:val="28"/>
          <w:szCs w:val="28"/>
        </w:rPr>
        <w:t>3</w:t>
      </w:r>
      <w:r w:rsidRPr="00E04562">
        <w:rPr>
          <w:sz w:val="28"/>
          <w:szCs w:val="28"/>
        </w:rPr>
        <w:t xml:space="preserve"> годов от </w:t>
      </w:r>
      <w:r>
        <w:rPr>
          <w:sz w:val="28"/>
          <w:szCs w:val="28"/>
        </w:rPr>
        <w:t>1</w:t>
      </w:r>
      <w:r w:rsidR="004B6491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E04562">
        <w:rPr>
          <w:sz w:val="28"/>
          <w:szCs w:val="28"/>
        </w:rPr>
        <w:t>.20</w:t>
      </w:r>
      <w:r w:rsidR="004B6491">
        <w:rPr>
          <w:sz w:val="28"/>
          <w:szCs w:val="28"/>
        </w:rPr>
        <w:t>20</w:t>
      </w:r>
      <w:r w:rsidRPr="00E04562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4B6491">
        <w:rPr>
          <w:sz w:val="28"/>
          <w:szCs w:val="28"/>
        </w:rPr>
        <w:t>4</w:t>
      </w:r>
      <w:r w:rsidRPr="00E04562">
        <w:rPr>
          <w:sz w:val="28"/>
          <w:szCs w:val="28"/>
        </w:rPr>
        <w:t xml:space="preserve"> расходы на реализацию  муниципальн</w:t>
      </w:r>
      <w:r>
        <w:rPr>
          <w:sz w:val="28"/>
          <w:szCs w:val="28"/>
        </w:rPr>
        <w:t>ых</w:t>
      </w:r>
      <w:r w:rsidRPr="00E045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не предусматривались.</w:t>
      </w:r>
    </w:p>
    <w:p w:rsidR="00D20872" w:rsidRPr="00E04562" w:rsidRDefault="00D20872" w:rsidP="00D8446F">
      <w:pPr>
        <w:ind w:right="-85" w:firstLine="567"/>
        <w:jc w:val="both"/>
        <w:rPr>
          <w:sz w:val="28"/>
          <w:szCs w:val="28"/>
        </w:rPr>
      </w:pPr>
    </w:p>
    <w:p w:rsidR="00D20872" w:rsidRPr="00D20872" w:rsidRDefault="00D20872" w:rsidP="00D20872">
      <w:pPr>
        <w:pStyle w:val="ad"/>
        <w:numPr>
          <w:ilvl w:val="0"/>
          <w:numId w:val="35"/>
        </w:numPr>
        <w:spacing w:line="276" w:lineRule="auto"/>
        <w:ind w:right="-23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 xml:space="preserve">Дефицит бюджета </w:t>
      </w:r>
      <w:r>
        <w:rPr>
          <w:b/>
          <w:sz w:val="28"/>
          <w:szCs w:val="28"/>
        </w:rPr>
        <w:t>города Альметьевска</w:t>
      </w:r>
      <w:r w:rsidRPr="00D20872">
        <w:rPr>
          <w:b/>
          <w:sz w:val="28"/>
          <w:szCs w:val="28"/>
        </w:rPr>
        <w:t xml:space="preserve"> за отчетный финансовый год.</w:t>
      </w:r>
    </w:p>
    <w:p w:rsidR="00D20872" w:rsidRDefault="00D20872" w:rsidP="00D20872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 xml:space="preserve">Альметьевского городского </w:t>
      </w:r>
      <w:r w:rsidRPr="00BB31F2">
        <w:rPr>
          <w:sz w:val="28"/>
          <w:szCs w:val="28"/>
        </w:rPr>
        <w:t xml:space="preserve">Совета Альметьевского муниципального района  «О бюджете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>Альметьевского муниципального района на 20</w:t>
      </w:r>
      <w:r>
        <w:rPr>
          <w:sz w:val="28"/>
          <w:szCs w:val="28"/>
        </w:rPr>
        <w:t>21</w:t>
      </w:r>
      <w:r w:rsidRPr="00BB31F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годов» бюджет первоначально был утвержден без дефицита. </w:t>
      </w:r>
    </w:p>
    <w:p w:rsidR="00D20872" w:rsidRDefault="00D20872" w:rsidP="00D20872">
      <w:pPr>
        <w:ind w:right="-23" w:firstLine="709"/>
        <w:jc w:val="both"/>
        <w:rPr>
          <w:sz w:val="28"/>
          <w:szCs w:val="28"/>
        </w:rPr>
      </w:pPr>
      <w:proofErr w:type="gramStart"/>
      <w:r w:rsidRPr="00BB31F2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 xml:space="preserve">Альметьевского городского </w:t>
      </w:r>
      <w:r w:rsidRPr="00BB31F2">
        <w:rPr>
          <w:sz w:val="28"/>
          <w:szCs w:val="28"/>
        </w:rPr>
        <w:t xml:space="preserve">Совета «О внесении изменений в решение Совета Альметьевского муниципального района  </w:t>
      </w:r>
      <w:r>
        <w:rPr>
          <w:sz w:val="28"/>
          <w:szCs w:val="28"/>
        </w:rPr>
        <w:t xml:space="preserve">от 11 декабря 2020 года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BB31F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>Альметьевского муниципального района на 20</w:t>
      </w:r>
      <w:r>
        <w:rPr>
          <w:sz w:val="28"/>
          <w:szCs w:val="28"/>
        </w:rPr>
        <w:t>21</w:t>
      </w:r>
      <w:r w:rsidRPr="00BB31F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годов» дефицит бюджета </w:t>
      </w:r>
      <w:r>
        <w:rPr>
          <w:sz w:val="28"/>
          <w:szCs w:val="28"/>
        </w:rPr>
        <w:t xml:space="preserve">города </w:t>
      </w:r>
      <w:r w:rsidRPr="00BB31F2">
        <w:rPr>
          <w:sz w:val="28"/>
          <w:szCs w:val="28"/>
        </w:rPr>
        <w:t xml:space="preserve">был изменен и составил </w:t>
      </w:r>
      <w:r>
        <w:rPr>
          <w:sz w:val="28"/>
          <w:szCs w:val="28"/>
        </w:rPr>
        <w:t xml:space="preserve">4 800,0 </w:t>
      </w:r>
      <w:r w:rsidRPr="00BB31F2">
        <w:rPr>
          <w:sz w:val="28"/>
          <w:szCs w:val="28"/>
        </w:rPr>
        <w:t xml:space="preserve">тыс. рублей за счет уменьшения остатков денежных средств бюджета на начало года. </w:t>
      </w:r>
      <w:proofErr w:type="gramEnd"/>
    </w:p>
    <w:p w:rsidR="00D20872" w:rsidRPr="004B7FC7" w:rsidRDefault="00D20872" w:rsidP="00D20872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 xml:space="preserve">исполнен с </w:t>
      </w:r>
      <w:r>
        <w:rPr>
          <w:sz w:val="28"/>
          <w:szCs w:val="28"/>
        </w:rPr>
        <w:t>профицитом</w:t>
      </w:r>
      <w:r w:rsidRPr="00BB31F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71 942,4</w:t>
      </w:r>
      <w:r w:rsidRPr="00954EC4">
        <w:rPr>
          <w:szCs w:val="28"/>
        </w:rPr>
        <w:t xml:space="preserve"> </w:t>
      </w:r>
      <w:r w:rsidRPr="00BB31F2">
        <w:rPr>
          <w:sz w:val="28"/>
          <w:szCs w:val="28"/>
        </w:rPr>
        <w:t xml:space="preserve"> </w:t>
      </w:r>
      <w:proofErr w:type="spellStart"/>
      <w:r w:rsidRPr="00BB31F2">
        <w:rPr>
          <w:sz w:val="28"/>
          <w:szCs w:val="28"/>
        </w:rPr>
        <w:t>тыс</w:t>
      </w:r>
      <w:proofErr w:type="gramStart"/>
      <w:r w:rsidRPr="00BB31F2">
        <w:rPr>
          <w:sz w:val="28"/>
          <w:szCs w:val="28"/>
        </w:rPr>
        <w:t>.р</w:t>
      </w:r>
      <w:proofErr w:type="gramEnd"/>
      <w:r w:rsidRPr="00BB31F2">
        <w:rPr>
          <w:sz w:val="28"/>
          <w:szCs w:val="28"/>
        </w:rPr>
        <w:t>ублей</w:t>
      </w:r>
      <w:proofErr w:type="spellEnd"/>
      <w:r w:rsidRPr="00BB31F2">
        <w:rPr>
          <w:sz w:val="28"/>
          <w:szCs w:val="28"/>
        </w:rPr>
        <w:t xml:space="preserve">. </w:t>
      </w:r>
    </w:p>
    <w:p w:rsidR="00D8446F" w:rsidRDefault="00D8446F" w:rsidP="00D8446F">
      <w:pPr>
        <w:ind w:firstLine="539"/>
        <w:jc w:val="both"/>
        <w:rPr>
          <w:sz w:val="28"/>
          <w:szCs w:val="28"/>
        </w:rPr>
      </w:pPr>
    </w:p>
    <w:p w:rsidR="00D8446F" w:rsidRDefault="00D8446F" w:rsidP="00D844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2191F">
        <w:rPr>
          <w:b/>
          <w:sz w:val="28"/>
          <w:szCs w:val="28"/>
        </w:rPr>
        <w:t>Заключение</w:t>
      </w:r>
    </w:p>
    <w:p w:rsidR="004E1853" w:rsidRDefault="004E1853" w:rsidP="00D844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D8446F" w:rsidRPr="00861E44" w:rsidRDefault="00D8446F" w:rsidP="00D8446F">
      <w:pPr>
        <w:ind w:firstLine="709"/>
        <w:jc w:val="both"/>
        <w:rPr>
          <w:sz w:val="28"/>
          <w:szCs w:val="28"/>
        </w:rPr>
      </w:pPr>
      <w:r w:rsidRPr="00861E44">
        <w:rPr>
          <w:sz w:val="28"/>
          <w:szCs w:val="28"/>
        </w:rPr>
        <w:t>Проведенн</w:t>
      </w:r>
      <w:r>
        <w:rPr>
          <w:sz w:val="28"/>
          <w:szCs w:val="28"/>
        </w:rPr>
        <w:t>ая</w:t>
      </w:r>
      <w:r w:rsidRPr="00861E44">
        <w:rPr>
          <w:sz w:val="28"/>
          <w:szCs w:val="28"/>
        </w:rPr>
        <w:t xml:space="preserve"> Контрольно-счетной палатой Альметьевского муниципального района </w:t>
      </w:r>
      <w:r>
        <w:rPr>
          <w:sz w:val="28"/>
          <w:szCs w:val="28"/>
        </w:rPr>
        <w:t>внешняя проверка</w:t>
      </w:r>
      <w:r w:rsidRPr="00861E44">
        <w:rPr>
          <w:sz w:val="28"/>
          <w:szCs w:val="28"/>
        </w:rPr>
        <w:t xml:space="preserve"> определил</w:t>
      </w:r>
      <w:r>
        <w:rPr>
          <w:sz w:val="28"/>
          <w:szCs w:val="28"/>
        </w:rPr>
        <w:t>а</w:t>
      </w:r>
      <w:r w:rsidRPr="00861E44">
        <w:rPr>
          <w:sz w:val="28"/>
          <w:szCs w:val="28"/>
        </w:rPr>
        <w:t>, что Отчет об исполнении бюджета города Альметьевска Альметьевск</w:t>
      </w:r>
      <w:r w:rsidR="009672E8">
        <w:rPr>
          <w:sz w:val="28"/>
          <w:szCs w:val="28"/>
        </w:rPr>
        <w:t>ого муниципального района за 202</w:t>
      </w:r>
      <w:r w:rsidR="004B6491">
        <w:rPr>
          <w:sz w:val="28"/>
          <w:szCs w:val="28"/>
        </w:rPr>
        <w:t>1</w:t>
      </w:r>
      <w:r w:rsidRPr="00861E44">
        <w:rPr>
          <w:sz w:val="28"/>
          <w:szCs w:val="28"/>
        </w:rPr>
        <w:t xml:space="preserve"> год в целом соответствует нормам и положениям бюджетного законодательства. </w:t>
      </w:r>
    </w:p>
    <w:p w:rsidR="00D8446F" w:rsidRPr="0041053C" w:rsidRDefault="00D8446F" w:rsidP="00D8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53C">
        <w:rPr>
          <w:sz w:val="28"/>
          <w:szCs w:val="28"/>
        </w:rPr>
        <w:t xml:space="preserve">         </w:t>
      </w:r>
      <w:r w:rsidRPr="0041053C">
        <w:rPr>
          <w:rFonts w:ascii="Times New Roman CYR" w:hAnsi="Times New Roman CYR" w:cs="Times New Roman CYR"/>
          <w:sz w:val="28"/>
          <w:szCs w:val="28"/>
        </w:rPr>
        <w:t>В отчетном году доходы бюджета города Альметьевска составили 1</w:t>
      </w:r>
      <w:r w:rsidR="0041053C" w:rsidRPr="0041053C">
        <w:rPr>
          <w:rFonts w:ascii="Times New Roman CYR" w:hAnsi="Times New Roman CYR" w:cs="Times New Roman CYR"/>
          <w:sz w:val="28"/>
          <w:szCs w:val="28"/>
        </w:rPr>
        <w:t> 232 557,5</w:t>
      </w:r>
      <w:r w:rsidRPr="004105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1053C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41053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41053C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9672E8" w:rsidRPr="0041053C">
        <w:rPr>
          <w:rFonts w:ascii="Times New Roman CYR" w:hAnsi="Times New Roman CYR" w:cs="Times New Roman CYR"/>
          <w:sz w:val="28"/>
          <w:szCs w:val="28"/>
        </w:rPr>
        <w:t>.</w:t>
      </w:r>
      <w:r w:rsidRPr="0041053C">
        <w:rPr>
          <w:rFonts w:ascii="Times New Roman CYR" w:hAnsi="Times New Roman CYR" w:cs="Times New Roman CYR"/>
          <w:sz w:val="28"/>
          <w:szCs w:val="28"/>
        </w:rPr>
        <w:t>, расходы – 1</w:t>
      </w:r>
      <w:r w:rsidR="0041053C" w:rsidRPr="0041053C">
        <w:rPr>
          <w:rFonts w:ascii="Times New Roman CYR" w:hAnsi="Times New Roman CYR" w:cs="Times New Roman CYR"/>
          <w:sz w:val="28"/>
          <w:szCs w:val="28"/>
        </w:rPr>
        <w:t> 160 615,1</w:t>
      </w:r>
      <w:r w:rsidRPr="0041053C">
        <w:rPr>
          <w:sz w:val="28"/>
          <w:szCs w:val="28"/>
        </w:rPr>
        <w:t xml:space="preserve"> </w:t>
      </w:r>
      <w:r w:rsidRPr="0041053C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Pr="0041053C">
        <w:rPr>
          <w:sz w:val="28"/>
          <w:szCs w:val="28"/>
        </w:rPr>
        <w:t xml:space="preserve">с превышением </w:t>
      </w:r>
      <w:r w:rsidR="00174E82">
        <w:rPr>
          <w:sz w:val="28"/>
          <w:szCs w:val="28"/>
        </w:rPr>
        <w:t xml:space="preserve">доходов </w:t>
      </w:r>
      <w:r w:rsidRPr="0041053C">
        <w:rPr>
          <w:sz w:val="28"/>
          <w:szCs w:val="28"/>
        </w:rPr>
        <w:t xml:space="preserve">над </w:t>
      </w:r>
      <w:r w:rsidR="00174E82">
        <w:rPr>
          <w:sz w:val="28"/>
          <w:szCs w:val="28"/>
        </w:rPr>
        <w:t>расходами</w:t>
      </w:r>
      <w:r w:rsidRPr="0041053C">
        <w:rPr>
          <w:sz w:val="28"/>
          <w:szCs w:val="28"/>
        </w:rPr>
        <w:t xml:space="preserve"> (</w:t>
      </w:r>
      <w:r w:rsidR="00174E82">
        <w:rPr>
          <w:sz w:val="28"/>
          <w:szCs w:val="28"/>
        </w:rPr>
        <w:t>про</w:t>
      </w:r>
      <w:r w:rsidRPr="0041053C">
        <w:rPr>
          <w:sz w:val="28"/>
          <w:szCs w:val="28"/>
        </w:rPr>
        <w:t xml:space="preserve">фицит бюджета города Альметьевска) в сумме </w:t>
      </w:r>
      <w:r w:rsidR="0041053C" w:rsidRPr="0041053C">
        <w:rPr>
          <w:sz w:val="28"/>
          <w:szCs w:val="28"/>
        </w:rPr>
        <w:t>71 942,3</w:t>
      </w:r>
      <w:r w:rsidRPr="0041053C">
        <w:rPr>
          <w:sz w:val="28"/>
          <w:szCs w:val="28"/>
        </w:rPr>
        <w:t xml:space="preserve"> </w:t>
      </w:r>
      <w:proofErr w:type="spellStart"/>
      <w:r w:rsidRPr="0041053C">
        <w:rPr>
          <w:sz w:val="28"/>
          <w:szCs w:val="28"/>
        </w:rPr>
        <w:t>тыс.руб</w:t>
      </w:r>
      <w:proofErr w:type="spellEnd"/>
      <w:r w:rsidRPr="0041053C">
        <w:rPr>
          <w:sz w:val="28"/>
          <w:szCs w:val="28"/>
        </w:rPr>
        <w:t>.</w:t>
      </w:r>
    </w:p>
    <w:p w:rsidR="00D8446F" w:rsidRPr="0041053C" w:rsidRDefault="00D8446F" w:rsidP="008B5F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491">
        <w:rPr>
          <w:color w:val="FF0000"/>
          <w:sz w:val="26"/>
          <w:szCs w:val="26"/>
        </w:rPr>
        <w:t xml:space="preserve">          </w:t>
      </w:r>
      <w:proofErr w:type="gramStart"/>
      <w:r w:rsidRPr="0041053C">
        <w:rPr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</w:t>
      </w:r>
      <w:r w:rsidR="009672E8" w:rsidRPr="0041053C">
        <w:rPr>
          <w:sz w:val="28"/>
          <w:szCs w:val="28"/>
        </w:rPr>
        <w:t>2</w:t>
      </w:r>
      <w:r w:rsidR="0041053C" w:rsidRPr="0041053C">
        <w:rPr>
          <w:sz w:val="28"/>
          <w:szCs w:val="28"/>
        </w:rPr>
        <w:t>1</w:t>
      </w:r>
      <w:r w:rsidRPr="0041053C">
        <w:rPr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города </w:t>
      </w:r>
      <w:r w:rsidRPr="0041053C">
        <w:rPr>
          <w:sz w:val="28"/>
          <w:szCs w:val="28"/>
        </w:rPr>
        <w:lastRenderedPageBreak/>
        <w:t>Альметьевска, соответствуют показателям, утвержденным решением о бюджете на 20</w:t>
      </w:r>
      <w:r w:rsidR="009672E8" w:rsidRPr="0041053C">
        <w:rPr>
          <w:sz w:val="28"/>
          <w:szCs w:val="28"/>
        </w:rPr>
        <w:t>2</w:t>
      </w:r>
      <w:r w:rsidR="0041053C" w:rsidRPr="0041053C">
        <w:rPr>
          <w:sz w:val="28"/>
          <w:szCs w:val="28"/>
        </w:rPr>
        <w:t>1</w:t>
      </w:r>
      <w:r w:rsidRPr="0041053C">
        <w:rPr>
          <w:sz w:val="28"/>
          <w:szCs w:val="28"/>
        </w:rPr>
        <w:t xml:space="preserve"> год и показателям Отчета об исполнении бюджета города Альметьевска за 20</w:t>
      </w:r>
      <w:r w:rsidR="009672E8" w:rsidRPr="0041053C">
        <w:rPr>
          <w:sz w:val="28"/>
          <w:szCs w:val="28"/>
        </w:rPr>
        <w:t>2</w:t>
      </w:r>
      <w:r w:rsidR="0041053C" w:rsidRPr="0041053C">
        <w:rPr>
          <w:sz w:val="28"/>
          <w:szCs w:val="28"/>
        </w:rPr>
        <w:t>1</w:t>
      </w:r>
      <w:r w:rsidRPr="0041053C">
        <w:rPr>
          <w:sz w:val="28"/>
          <w:szCs w:val="28"/>
        </w:rPr>
        <w:t> год.</w:t>
      </w:r>
      <w:proofErr w:type="gramEnd"/>
    </w:p>
    <w:p w:rsidR="0041053C" w:rsidRDefault="0041053C" w:rsidP="00D84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872" w:rsidRDefault="00D20872" w:rsidP="00D84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446F" w:rsidRDefault="00D8446F" w:rsidP="00D84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446F" w:rsidRDefault="00D8446F" w:rsidP="00D84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- счетной палаты  </w:t>
      </w:r>
    </w:p>
    <w:p w:rsidR="00D8446F" w:rsidRPr="00DC0B5D" w:rsidRDefault="00D8446F" w:rsidP="00D8446F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Альметьевского муниципального района                 </w:t>
      </w:r>
      <w:r w:rsidR="001A1EC0">
        <w:rPr>
          <w:sz w:val="28"/>
          <w:szCs w:val="28"/>
        </w:rPr>
        <w:t xml:space="preserve">   </w:t>
      </w:r>
      <w:r w:rsidR="0041053C">
        <w:rPr>
          <w:sz w:val="28"/>
          <w:szCs w:val="28"/>
        </w:rPr>
        <w:t xml:space="preserve">         </w:t>
      </w:r>
      <w:r w:rsidR="001A1EC0">
        <w:rPr>
          <w:sz w:val="28"/>
          <w:szCs w:val="28"/>
        </w:rPr>
        <w:t xml:space="preserve">  </w:t>
      </w:r>
      <w:r w:rsidR="006B5687">
        <w:rPr>
          <w:sz w:val="28"/>
          <w:szCs w:val="28"/>
        </w:rPr>
        <w:t xml:space="preserve">     </w:t>
      </w:r>
      <w:r w:rsidR="001A1EC0">
        <w:rPr>
          <w:sz w:val="28"/>
          <w:szCs w:val="28"/>
        </w:rPr>
        <w:t xml:space="preserve"> </w:t>
      </w:r>
      <w:proofErr w:type="spellStart"/>
      <w:r w:rsidR="001A1EC0">
        <w:rPr>
          <w:sz w:val="28"/>
          <w:szCs w:val="28"/>
        </w:rPr>
        <w:t>Г.Н.Насибуллина</w:t>
      </w:r>
      <w:proofErr w:type="spellEnd"/>
      <w:r w:rsidR="001A1EC0">
        <w:t xml:space="preserve">  </w:t>
      </w:r>
      <w:r>
        <w:rPr>
          <w:sz w:val="28"/>
          <w:szCs w:val="28"/>
        </w:rPr>
        <w:t xml:space="preserve">                 </w:t>
      </w:r>
    </w:p>
    <w:sectPr w:rsidR="00D8446F" w:rsidRPr="00DC0B5D" w:rsidSect="007E5323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82" w:rsidRDefault="009A2782" w:rsidP="00222B7D">
      <w:r>
        <w:separator/>
      </w:r>
    </w:p>
  </w:endnote>
  <w:endnote w:type="continuationSeparator" w:id="0">
    <w:p w:rsidR="009A2782" w:rsidRDefault="009A2782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297"/>
      <w:docPartObj>
        <w:docPartGallery w:val="Page Numbers (Bottom of Page)"/>
        <w:docPartUnique/>
      </w:docPartObj>
    </w:sdtPr>
    <w:sdtContent>
      <w:p w:rsidR="00174E82" w:rsidRDefault="00174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53">
          <w:rPr>
            <w:noProof/>
          </w:rPr>
          <w:t>10</w:t>
        </w:r>
        <w:r>
          <w:fldChar w:fldCharType="end"/>
        </w:r>
      </w:p>
    </w:sdtContent>
  </w:sdt>
  <w:p w:rsidR="00174E82" w:rsidRDefault="00174E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82" w:rsidRDefault="009A2782" w:rsidP="00222B7D">
      <w:r>
        <w:separator/>
      </w:r>
    </w:p>
  </w:footnote>
  <w:footnote w:type="continuationSeparator" w:id="0">
    <w:p w:rsidR="009A2782" w:rsidRDefault="009A2782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1925D3F"/>
    <w:multiLevelType w:val="hybridMultilevel"/>
    <w:tmpl w:val="2B2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D34BF"/>
    <w:multiLevelType w:val="hybridMultilevel"/>
    <w:tmpl w:val="1C38CFCC"/>
    <w:lvl w:ilvl="0" w:tplc="712060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4D60"/>
    <w:multiLevelType w:val="hybridMultilevel"/>
    <w:tmpl w:val="52DE8CDE"/>
    <w:lvl w:ilvl="0" w:tplc="82B8449A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3E7184"/>
    <w:multiLevelType w:val="hybridMultilevel"/>
    <w:tmpl w:val="D93EDC4C"/>
    <w:lvl w:ilvl="0" w:tplc="0CA69862">
      <w:start w:val="1"/>
      <w:numFmt w:val="decimal"/>
      <w:lvlText w:val="%1.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B47C83"/>
    <w:multiLevelType w:val="hybridMultilevel"/>
    <w:tmpl w:val="47B2F66E"/>
    <w:lvl w:ilvl="0" w:tplc="F9C2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B9C466A"/>
    <w:multiLevelType w:val="hybridMultilevel"/>
    <w:tmpl w:val="7D6C3270"/>
    <w:lvl w:ilvl="0" w:tplc="2CAE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346"/>
    <w:multiLevelType w:val="hybridMultilevel"/>
    <w:tmpl w:val="A8485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F1E0D"/>
    <w:multiLevelType w:val="hybridMultilevel"/>
    <w:tmpl w:val="B77CB198"/>
    <w:lvl w:ilvl="0" w:tplc="A8BA7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C621E3"/>
    <w:multiLevelType w:val="hybridMultilevel"/>
    <w:tmpl w:val="1450C91A"/>
    <w:lvl w:ilvl="0" w:tplc="ECD413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233"/>
    <w:multiLevelType w:val="hybridMultilevel"/>
    <w:tmpl w:val="FE9EB184"/>
    <w:lvl w:ilvl="0" w:tplc="80941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59D5B86"/>
    <w:multiLevelType w:val="hybridMultilevel"/>
    <w:tmpl w:val="74D69D6A"/>
    <w:lvl w:ilvl="0" w:tplc="B0BE06E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E468AE"/>
    <w:multiLevelType w:val="hybridMultilevel"/>
    <w:tmpl w:val="8A0C7EE6"/>
    <w:lvl w:ilvl="0" w:tplc="61EA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21EC7"/>
    <w:multiLevelType w:val="hybridMultilevel"/>
    <w:tmpl w:val="83BEAB20"/>
    <w:lvl w:ilvl="0" w:tplc="A4ACF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4222D"/>
    <w:multiLevelType w:val="hybridMultilevel"/>
    <w:tmpl w:val="8A66CC78"/>
    <w:lvl w:ilvl="0" w:tplc="7FEAC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AB0091"/>
    <w:multiLevelType w:val="hybridMultilevel"/>
    <w:tmpl w:val="41500BCE"/>
    <w:lvl w:ilvl="0" w:tplc="B492C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F705A"/>
    <w:multiLevelType w:val="hybridMultilevel"/>
    <w:tmpl w:val="B768A4D0"/>
    <w:lvl w:ilvl="0" w:tplc="3B26A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20"/>
  </w:num>
  <w:num w:numId="6">
    <w:abstractNumId w:val="12"/>
  </w:num>
  <w:num w:numId="7">
    <w:abstractNumId w:val="31"/>
  </w:num>
  <w:num w:numId="8">
    <w:abstractNumId w:val="25"/>
  </w:num>
  <w:num w:numId="9">
    <w:abstractNumId w:val="33"/>
  </w:num>
  <w:num w:numId="10">
    <w:abstractNumId w:val="13"/>
  </w:num>
  <w:num w:numId="11">
    <w:abstractNumId w:val="28"/>
  </w:num>
  <w:num w:numId="12">
    <w:abstractNumId w:val="22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27"/>
  </w:num>
  <w:num w:numId="18">
    <w:abstractNumId w:val="32"/>
  </w:num>
  <w:num w:numId="19">
    <w:abstractNumId w:val="6"/>
  </w:num>
  <w:num w:numId="20">
    <w:abstractNumId w:val="24"/>
  </w:num>
  <w:num w:numId="21">
    <w:abstractNumId w:val="34"/>
  </w:num>
  <w:num w:numId="22">
    <w:abstractNumId w:val="26"/>
  </w:num>
  <w:num w:numId="23">
    <w:abstractNumId w:val="30"/>
  </w:num>
  <w:num w:numId="24">
    <w:abstractNumId w:val="21"/>
  </w:num>
  <w:num w:numId="25">
    <w:abstractNumId w:val="7"/>
  </w:num>
  <w:num w:numId="26">
    <w:abstractNumId w:val="19"/>
  </w:num>
  <w:num w:numId="27">
    <w:abstractNumId w:val="1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8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5"/>
    <w:rsid w:val="0000480E"/>
    <w:rsid w:val="0001379A"/>
    <w:rsid w:val="0001550C"/>
    <w:rsid w:val="0001654C"/>
    <w:rsid w:val="00021652"/>
    <w:rsid w:val="00025819"/>
    <w:rsid w:val="00027DA7"/>
    <w:rsid w:val="00027F94"/>
    <w:rsid w:val="00032878"/>
    <w:rsid w:val="00035B02"/>
    <w:rsid w:val="00035E12"/>
    <w:rsid w:val="00037D19"/>
    <w:rsid w:val="00042167"/>
    <w:rsid w:val="00050178"/>
    <w:rsid w:val="0005085F"/>
    <w:rsid w:val="00051C39"/>
    <w:rsid w:val="00052547"/>
    <w:rsid w:val="00066D06"/>
    <w:rsid w:val="0006795A"/>
    <w:rsid w:val="000722E3"/>
    <w:rsid w:val="000742B2"/>
    <w:rsid w:val="00074A5E"/>
    <w:rsid w:val="00077EE2"/>
    <w:rsid w:val="00082D12"/>
    <w:rsid w:val="00097131"/>
    <w:rsid w:val="000974D2"/>
    <w:rsid w:val="000A5E90"/>
    <w:rsid w:val="000A796C"/>
    <w:rsid w:val="000B2699"/>
    <w:rsid w:val="000B4FE6"/>
    <w:rsid w:val="000D503B"/>
    <w:rsid w:val="000E14A6"/>
    <w:rsid w:val="000E3E86"/>
    <w:rsid w:val="000E3FA7"/>
    <w:rsid w:val="000E7435"/>
    <w:rsid w:val="00102BEF"/>
    <w:rsid w:val="001037B5"/>
    <w:rsid w:val="00106564"/>
    <w:rsid w:val="001105F3"/>
    <w:rsid w:val="0011213C"/>
    <w:rsid w:val="0011242E"/>
    <w:rsid w:val="0011391A"/>
    <w:rsid w:val="00114A25"/>
    <w:rsid w:val="00121918"/>
    <w:rsid w:val="0012631D"/>
    <w:rsid w:val="00126889"/>
    <w:rsid w:val="0013047E"/>
    <w:rsid w:val="00131851"/>
    <w:rsid w:val="0013470E"/>
    <w:rsid w:val="00136D39"/>
    <w:rsid w:val="00140512"/>
    <w:rsid w:val="00143626"/>
    <w:rsid w:val="00144915"/>
    <w:rsid w:val="00146332"/>
    <w:rsid w:val="001465E3"/>
    <w:rsid w:val="00147B07"/>
    <w:rsid w:val="001578ED"/>
    <w:rsid w:val="00174E82"/>
    <w:rsid w:val="00184CB6"/>
    <w:rsid w:val="00191C01"/>
    <w:rsid w:val="00192DBC"/>
    <w:rsid w:val="00196CC1"/>
    <w:rsid w:val="00197BD7"/>
    <w:rsid w:val="00197F4C"/>
    <w:rsid w:val="001A04FB"/>
    <w:rsid w:val="001A1EC0"/>
    <w:rsid w:val="001A3373"/>
    <w:rsid w:val="001A5BDD"/>
    <w:rsid w:val="001B3858"/>
    <w:rsid w:val="001C25C1"/>
    <w:rsid w:val="001C5DF9"/>
    <w:rsid w:val="001D5C19"/>
    <w:rsid w:val="001E246D"/>
    <w:rsid w:val="0020186F"/>
    <w:rsid w:val="00207AF9"/>
    <w:rsid w:val="0021027A"/>
    <w:rsid w:val="00216DB5"/>
    <w:rsid w:val="00217D46"/>
    <w:rsid w:val="00222B7D"/>
    <w:rsid w:val="00222C3A"/>
    <w:rsid w:val="00222EBF"/>
    <w:rsid w:val="0022739D"/>
    <w:rsid w:val="00227EB5"/>
    <w:rsid w:val="00231514"/>
    <w:rsid w:val="00232BB7"/>
    <w:rsid w:val="002344A6"/>
    <w:rsid w:val="00242478"/>
    <w:rsid w:val="00243499"/>
    <w:rsid w:val="00243788"/>
    <w:rsid w:val="00247A81"/>
    <w:rsid w:val="00255B23"/>
    <w:rsid w:val="00264764"/>
    <w:rsid w:val="0026495C"/>
    <w:rsid w:val="00264B59"/>
    <w:rsid w:val="002659B6"/>
    <w:rsid w:val="00267113"/>
    <w:rsid w:val="0027274C"/>
    <w:rsid w:val="00272838"/>
    <w:rsid w:val="002760F5"/>
    <w:rsid w:val="00277727"/>
    <w:rsid w:val="0028074B"/>
    <w:rsid w:val="002814C7"/>
    <w:rsid w:val="0029494F"/>
    <w:rsid w:val="0029501B"/>
    <w:rsid w:val="002A0E4A"/>
    <w:rsid w:val="002A2E81"/>
    <w:rsid w:val="002A3AED"/>
    <w:rsid w:val="002A7733"/>
    <w:rsid w:val="002B03FA"/>
    <w:rsid w:val="002B6C22"/>
    <w:rsid w:val="002C0C69"/>
    <w:rsid w:val="002E0E27"/>
    <w:rsid w:val="002E1B4C"/>
    <w:rsid w:val="002E1B78"/>
    <w:rsid w:val="002F1809"/>
    <w:rsid w:val="002F6DDE"/>
    <w:rsid w:val="00301CC4"/>
    <w:rsid w:val="00310BB5"/>
    <w:rsid w:val="00313D5B"/>
    <w:rsid w:val="00314A2C"/>
    <w:rsid w:val="003216BF"/>
    <w:rsid w:val="00327155"/>
    <w:rsid w:val="0032768C"/>
    <w:rsid w:val="00331A19"/>
    <w:rsid w:val="00342848"/>
    <w:rsid w:val="00350DE8"/>
    <w:rsid w:val="003526EE"/>
    <w:rsid w:val="00354E78"/>
    <w:rsid w:val="003671F2"/>
    <w:rsid w:val="00384389"/>
    <w:rsid w:val="003912B9"/>
    <w:rsid w:val="00396271"/>
    <w:rsid w:val="003A0793"/>
    <w:rsid w:val="003A3D1D"/>
    <w:rsid w:val="003A48BA"/>
    <w:rsid w:val="003B6145"/>
    <w:rsid w:val="003B6938"/>
    <w:rsid w:val="003C2C17"/>
    <w:rsid w:val="003C3935"/>
    <w:rsid w:val="003C4635"/>
    <w:rsid w:val="003D1DF9"/>
    <w:rsid w:val="003D1EA1"/>
    <w:rsid w:val="003D7B29"/>
    <w:rsid w:val="003E3076"/>
    <w:rsid w:val="003E52DA"/>
    <w:rsid w:val="003E7AA4"/>
    <w:rsid w:val="003F378E"/>
    <w:rsid w:val="003F49FA"/>
    <w:rsid w:val="0041053C"/>
    <w:rsid w:val="004248B6"/>
    <w:rsid w:val="00433203"/>
    <w:rsid w:val="00440823"/>
    <w:rsid w:val="004432B8"/>
    <w:rsid w:val="0044462F"/>
    <w:rsid w:val="00445D23"/>
    <w:rsid w:val="00447EB7"/>
    <w:rsid w:val="00453931"/>
    <w:rsid w:val="0046385F"/>
    <w:rsid w:val="00475397"/>
    <w:rsid w:val="00475C2D"/>
    <w:rsid w:val="00477F23"/>
    <w:rsid w:val="0048423F"/>
    <w:rsid w:val="00486409"/>
    <w:rsid w:val="004870C7"/>
    <w:rsid w:val="00492744"/>
    <w:rsid w:val="0049595B"/>
    <w:rsid w:val="004A4407"/>
    <w:rsid w:val="004A57A9"/>
    <w:rsid w:val="004B278D"/>
    <w:rsid w:val="004B6491"/>
    <w:rsid w:val="004C4DB5"/>
    <w:rsid w:val="004C6019"/>
    <w:rsid w:val="004D06DB"/>
    <w:rsid w:val="004D4941"/>
    <w:rsid w:val="004E1853"/>
    <w:rsid w:val="004E4DAC"/>
    <w:rsid w:val="004F0A19"/>
    <w:rsid w:val="004F7106"/>
    <w:rsid w:val="004F79DB"/>
    <w:rsid w:val="00501B5E"/>
    <w:rsid w:val="00502A63"/>
    <w:rsid w:val="0050383B"/>
    <w:rsid w:val="005056E9"/>
    <w:rsid w:val="00522B53"/>
    <w:rsid w:val="00523334"/>
    <w:rsid w:val="0052703B"/>
    <w:rsid w:val="005270EA"/>
    <w:rsid w:val="005344D8"/>
    <w:rsid w:val="005458BD"/>
    <w:rsid w:val="00547DB4"/>
    <w:rsid w:val="005502C7"/>
    <w:rsid w:val="00552754"/>
    <w:rsid w:val="005528CF"/>
    <w:rsid w:val="00561A37"/>
    <w:rsid w:val="00567BF5"/>
    <w:rsid w:val="00570764"/>
    <w:rsid w:val="0058105F"/>
    <w:rsid w:val="00592D8D"/>
    <w:rsid w:val="00595075"/>
    <w:rsid w:val="005A0452"/>
    <w:rsid w:val="005A0665"/>
    <w:rsid w:val="005A2379"/>
    <w:rsid w:val="005A7BB4"/>
    <w:rsid w:val="005B103F"/>
    <w:rsid w:val="005B457E"/>
    <w:rsid w:val="005C18BD"/>
    <w:rsid w:val="005C4A51"/>
    <w:rsid w:val="005C6773"/>
    <w:rsid w:val="005D2433"/>
    <w:rsid w:val="005D3290"/>
    <w:rsid w:val="005D67C2"/>
    <w:rsid w:val="005E038C"/>
    <w:rsid w:val="005E16F8"/>
    <w:rsid w:val="005E270E"/>
    <w:rsid w:val="005E3321"/>
    <w:rsid w:val="005E37F3"/>
    <w:rsid w:val="005E54EE"/>
    <w:rsid w:val="005F058E"/>
    <w:rsid w:val="00601B63"/>
    <w:rsid w:val="00601C08"/>
    <w:rsid w:val="00605A4E"/>
    <w:rsid w:val="00613131"/>
    <w:rsid w:val="0061406C"/>
    <w:rsid w:val="00616DE3"/>
    <w:rsid w:val="0062730B"/>
    <w:rsid w:val="006378C1"/>
    <w:rsid w:val="00642936"/>
    <w:rsid w:val="00645499"/>
    <w:rsid w:val="00665218"/>
    <w:rsid w:val="006661F4"/>
    <w:rsid w:val="00666D0D"/>
    <w:rsid w:val="00672088"/>
    <w:rsid w:val="00672605"/>
    <w:rsid w:val="00672A56"/>
    <w:rsid w:val="00675917"/>
    <w:rsid w:val="0068477D"/>
    <w:rsid w:val="00690F23"/>
    <w:rsid w:val="006B5687"/>
    <w:rsid w:val="006B688D"/>
    <w:rsid w:val="006B6E26"/>
    <w:rsid w:val="006C1BF5"/>
    <w:rsid w:val="006C2047"/>
    <w:rsid w:val="006C2855"/>
    <w:rsid w:val="006C2C7C"/>
    <w:rsid w:val="006C2E49"/>
    <w:rsid w:val="006D0DD7"/>
    <w:rsid w:val="006D76A8"/>
    <w:rsid w:val="006D7AFA"/>
    <w:rsid w:val="006E7AF5"/>
    <w:rsid w:val="006F079D"/>
    <w:rsid w:val="006F0AC7"/>
    <w:rsid w:val="006F1CB8"/>
    <w:rsid w:val="006F259B"/>
    <w:rsid w:val="006F4089"/>
    <w:rsid w:val="006F43BD"/>
    <w:rsid w:val="006F65EC"/>
    <w:rsid w:val="00701188"/>
    <w:rsid w:val="007068F6"/>
    <w:rsid w:val="00707CD3"/>
    <w:rsid w:val="00716C74"/>
    <w:rsid w:val="00723613"/>
    <w:rsid w:val="00725F2F"/>
    <w:rsid w:val="0072654C"/>
    <w:rsid w:val="00727839"/>
    <w:rsid w:val="00730829"/>
    <w:rsid w:val="007379B7"/>
    <w:rsid w:val="00760C7F"/>
    <w:rsid w:val="007668F2"/>
    <w:rsid w:val="00767F23"/>
    <w:rsid w:val="00774C66"/>
    <w:rsid w:val="00777DAE"/>
    <w:rsid w:val="007810D9"/>
    <w:rsid w:val="00783385"/>
    <w:rsid w:val="00785B4E"/>
    <w:rsid w:val="00790859"/>
    <w:rsid w:val="00792A9D"/>
    <w:rsid w:val="00796F7D"/>
    <w:rsid w:val="007A6615"/>
    <w:rsid w:val="007B069B"/>
    <w:rsid w:val="007B133A"/>
    <w:rsid w:val="007B43C0"/>
    <w:rsid w:val="007B696C"/>
    <w:rsid w:val="007C04E7"/>
    <w:rsid w:val="007C0AC1"/>
    <w:rsid w:val="007D041A"/>
    <w:rsid w:val="007D4D85"/>
    <w:rsid w:val="007E3FFD"/>
    <w:rsid w:val="007E47C0"/>
    <w:rsid w:val="007E5323"/>
    <w:rsid w:val="007F25C9"/>
    <w:rsid w:val="007F5FF5"/>
    <w:rsid w:val="00803F4A"/>
    <w:rsid w:val="0080512C"/>
    <w:rsid w:val="008071D2"/>
    <w:rsid w:val="00807AA1"/>
    <w:rsid w:val="00816C98"/>
    <w:rsid w:val="00821ABE"/>
    <w:rsid w:val="00822688"/>
    <w:rsid w:val="00826083"/>
    <w:rsid w:val="00826517"/>
    <w:rsid w:val="00826D2F"/>
    <w:rsid w:val="00827654"/>
    <w:rsid w:val="00827C9A"/>
    <w:rsid w:val="00833EA0"/>
    <w:rsid w:val="008369CD"/>
    <w:rsid w:val="00840E5B"/>
    <w:rsid w:val="00841A18"/>
    <w:rsid w:val="00851447"/>
    <w:rsid w:val="00855C5B"/>
    <w:rsid w:val="00864FBC"/>
    <w:rsid w:val="0086626B"/>
    <w:rsid w:val="00867676"/>
    <w:rsid w:val="00870973"/>
    <w:rsid w:val="008812D2"/>
    <w:rsid w:val="00881FC6"/>
    <w:rsid w:val="00883712"/>
    <w:rsid w:val="008837F0"/>
    <w:rsid w:val="008848A7"/>
    <w:rsid w:val="00886805"/>
    <w:rsid w:val="0089577B"/>
    <w:rsid w:val="008A2412"/>
    <w:rsid w:val="008A35C4"/>
    <w:rsid w:val="008B0C78"/>
    <w:rsid w:val="008B28BB"/>
    <w:rsid w:val="008B4E11"/>
    <w:rsid w:val="008B5FD7"/>
    <w:rsid w:val="008C0588"/>
    <w:rsid w:val="008C212A"/>
    <w:rsid w:val="008C2F55"/>
    <w:rsid w:val="008C3284"/>
    <w:rsid w:val="008C5DE1"/>
    <w:rsid w:val="008D0347"/>
    <w:rsid w:val="008D230C"/>
    <w:rsid w:val="008D61AE"/>
    <w:rsid w:val="008E20A2"/>
    <w:rsid w:val="008E34BE"/>
    <w:rsid w:val="008E5920"/>
    <w:rsid w:val="008F733F"/>
    <w:rsid w:val="00900806"/>
    <w:rsid w:val="00903497"/>
    <w:rsid w:val="00903936"/>
    <w:rsid w:val="00904C04"/>
    <w:rsid w:val="00910834"/>
    <w:rsid w:val="00913C12"/>
    <w:rsid w:val="009230E1"/>
    <w:rsid w:val="00931B16"/>
    <w:rsid w:val="00931E75"/>
    <w:rsid w:val="00932961"/>
    <w:rsid w:val="00935B6F"/>
    <w:rsid w:val="0094701A"/>
    <w:rsid w:val="00947130"/>
    <w:rsid w:val="00951946"/>
    <w:rsid w:val="00960C1A"/>
    <w:rsid w:val="009672E8"/>
    <w:rsid w:val="009705BE"/>
    <w:rsid w:val="00970A09"/>
    <w:rsid w:val="00970B53"/>
    <w:rsid w:val="00972018"/>
    <w:rsid w:val="00972ECA"/>
    <w:rsid w:val="009761C1"/>
    <w:rsid w:val="00991341"/>
    <w:rsid w:val="00997F35"/>
    <w:rsid w:val="009A2782"/>
    <w:rsid w:val="009A3536"/>
    <w:rsid w:val="009A4CD6"/>
    <w:rsid w:val="009B2AB0"/>
    <w:rsid w:val="009C0995"/>
    <w:rsid w:val="009D0327"/>
    <w:rsid w:val="009D1E68"/>
    <w:rsid w:val="009D4366"/>
    <w:rsid w:val="009D70C1"/>
    <w:rsid w:val="009E1086"/>
    <w:rsid w:val="009E4BDC"/>
    <w:rsid w:val="009E7A26"/>
    <w:rsid w:val="009F3E2C"/>
    <w:rsid w:val="009F4947"/>
    <w:rsid w:val="009F4B99"/>
    <w:rsid w:val="009F63ED"/>
    <w:rsid w:val="009F7557"/>
    <w:rsid w:val="00A00D5C"/>
    <w:rsid w:val="00A02514"/>
    <w:rsid w:val="00A12476"/>
    <w:rsid w:val="00A1711A"/>
    <w:rsid w:val="00A24F1E"/>
    <w:rsid w:val="00A36A4C"/>
    <w:rsid w:val="00A51FBA"/>
    <w:rsid w:val="00A57BF9"/>
    <w:rsid w:val="00A6032D"/>
    <w:rsid w:val="00A61507"/>
    <w:rsid w:val="00A67345"/>
    <w:rsid w:val="00A67529"/>
    <w:rsid w:val="00A7063C"/>
    <w:rsid w:val="00A933E4"/>
    <w:rsid w:val="00AA08F8"/>
    <w:rsid w:val="00AA5D77"/>
    <w:rsid w:val="00AA72D5"/>
    <w:rsid w:val="00AA7A1E"/>
    <w:rsid w:val="00AB061F"/>
    <w:rsid w:val="00AB163B"/>
    <w:rsid w:val="00AC0E1E"/>
    <w:rsid w:val="00AC2538"/>
    <w:rsid w:val="00AC2B0E"/>
    <w:rsid w:val="00AD0A73"/>
    <w:rsid w:val="00AD7217"/>
    <w:rsid w:val="00AE03D0"/>
    <w:rsid w:val="00AE0845"/>
    <w:rsid w:val="00AE7F07"/>
    <w:rsid w:val="00AF7B03"/>
    <w:rsid w:val="00B02ADF"/>
    <w:rsid w:val="00B03C80"/>
    <w:rsid w:val="00B04741"/>
    <w:rsid w:val="00B05778"/>
    <w:rsid w:val="00B05FAA"/>
    <w:rsid w:val="00B07E51"/>
    <w:rsid w:val="00B10620"/>
    <w:rsid w:val="00B2171E"/>
    <w:rsid w:val="00B235EF"/>
    <w:rsid w:val="00B251EC"/>
    <w:rsid w:val="00B27A65"/>
    <w:rsid w:val="00B35FD7"/>
    <w:rsid w:val="00B41024"/>
    <w:rsid w:val="00B42B81"/>
    <w:rsid w:val="00B46295"/>
    <w:rsid w:val="00B56C56"/>
    <w:rsid w:val="00B60938"/>
    <w:rsid w:val="00B60BB0"/>
    <w:rsid w:val="00B60C3E"/>
    <w:rsid w:val="00B80207"/>
    <w:rsid w:val="00B81904"/>
    <w:rsid w:val="00B847C3"/>
    <w:rsid w:val="00B92810"/>
    <w:rsid w:val="00B967DD"/>
    <w:rsid w:val="00BA4A42"/>
    <w:rsid w:val="00BB3FA0"/>
    <w:rsid w:val="00BC12EC"/>
    <w:rsid w:val="00BC4495"/>
    <w:rsid w:val="00BD3D55"/>
    <w:rsid w:val="00BD4964"/>
    <w:rsid w:val="00BD5E30"/>
    <w:rsid w:val="00BD606A"/>
    <w:rsid w:val="00BD798B"/>
    <w:rsid w:val="00BE0E82"/>
    <w:rsid w:val="00BE2200"/>
    <w:rsid w:val="00BE4803"/>
    <w:rsid w:val="00BE590A"/>
    <w:rsid w:val="00BE60EF"/>
    <w:rsid w:val="00BE779D"/>
    <w:rsid w:val="00C0003E"/>
    <w:rsid w:val="00C071F8"/>
    <w:rsid w:val="00C12FD8"/>
    <w:rsid w:val="00C14906"/>
    <w:rsid w:val="00C307A1"/>
    <w:rsid w:val="00C33A8C"/>
    <w:rsid w:val="00C34556"/>
    <w:rsid w:val="00C35E52"/>
    <w:rsid w:val="00C360E6"/>
    <w:rsid w:val="00C441E8"/>
    <w:rsid w:val="00C46F79"/>
    <w:rsid w:val="00C551E9"/>
    <w:rsid w:val="00C554EC"/>
    <w:rsid w:val="00C57CE6"/>
    <w:rsid w:val="00C60C2D"/>
    <w:rsid w:val="00C63032"/>
    <w:rsid w:val="00C662A8"/>
    <w:rsid w:val="00C677CA"/>
    <w:rsid w:val="00C67FF8"/>
    <w:rsid w:val="00C73025"/>
    <w:rsid w:val="00C74C6E"/>
    <w:rsid w:val="00C75389"/>
    <w:rsid w:val="00C87F9B"/>
    <w:rsid w:val="00C960AA"/>
    <w:rsid w:val="00CA21A5"/>
    <w:rsid w:val="00CA2491"/>
    <w:rsid w:val="00CA73D2"/>
    <w:rsid w:val="00CA7EC5"/>
    <w:rsid w:val="00CB37AA"/>
    <w:rsid w:val="00CC3F82"/>
    <w:rsid w:val="00CC6C6F"/>
    <w:rsid w:val="00CE7468"/>
    <w:rsid w:val="00CF1FD1"/>
    <w:rsid w:val="00CF5F3F"/>
    <w:rsid w:val="00CF7202"/>
    <w:rsid w:val="00D024E0"/>
    <w:rsid w:val="00D04321"/>
    <w:rsid w:val="00D07445"/>
    <w:rsid w:val="00D12A5B"/>
    <w:rsid w:val="00D16B6F"/>
    <w:rsid w:val="00D20872"/>
    <w:rsid w:val="00D20B4F"/>
    <w:rsid w:val="00D21D58"/>
    <w:rsid w:val="00D22685"/>
    <w:rsid w:val="00D26782"/>
    <w:rsid w:val="00D32E5A"/>
    <w:rsid w:val="00D336E9"/>
    <w:rsid w:val="00D44314"/>
    <w:rsid w:val="00D45885"/>
    <w:rsid w:val="00D45C96"/>
    <w:rsid w:val="00D62662"/>
    <w:rsid w:val="00D62CFF"/>
    <w:rsid w:val="00D64C24"/>
    <w:rsid w:val="00D7221F"/>
    <w:rsid w:val="00D74483"/>
    <w:rsid w:val="00D80751"/>
    <w:rsid w:val="00D80FD7"/>
    <w:rsid w:val="00D8446F"/>
    <w:rsid w:val="00D84E7E"/>
    <w:rsid w:val="00D868B1"/>
    <w:rsid w:val="00D86FA9"/>
    <w:rsid w:val="00D91789"/>
    <w:rsid w:val="00D94477"/>
    <w:rsid w:val="00DA3F40"/>
    <w:rsid w:val="00DB3125"/>
    <w:rsid w:val="00DB3545"/>
    <w:rsid w:val="00DB4EE5"/>
    <w:rsid w:val="00DB6FF1"/>
    <w:rsid w:val="00DB7ECC"/>
    <w:rsid w:val="00DC0B5D"/>
    <w:rsid w:val="00DC4DFF"/>
    <w:rsid w:val="00DD0F04"/>
    <w:rsid w:val="00DD38F7"/>
    <w:rsid w:val="00DE1011"/>
    <w:rsid w:val="00DE4193"/>
    <w:rsid w:val="00DE5295"/>
    <w:rsid w:val="00DE7231"/>
    <w:rsid w:val="00DF0617"/>
    <w:rsid w:val="00DF1C94"/>
    <w:rsid w:val="00DF7159"/>
    <w:rsid w:val="00E04862"/>
    <w:rsid w:val="00E06725"/>
    <w:rsid w:val="00E11B01"/>
    <w:rsid w:val="00E13D7F"/>
    <w:rsid w:val="00E1547A"/>
    <w:rsid w:val="00E16CCA"/>
    <w:rsid w:val="00E30302"/>
    <w:rsid w:val="00E30D7B"/>
    <w:rsid w:val="00E5624F"/>
    <w:rsid w:val="00E570F2"/>
    <w:rsid w:val="00E71B94"/>
    <w:rsid w:val="00E72614"/>
    <w:rsid w:val="00E74727"/>
    <w:rsid w:val="00E74920"/>
    <w:rsid w:val="00E82379"/>
    <w:rsid w:val="00E9215F"/>
    <w:rsid w:val="00E97656"/>
    <w:rsid w:val="00EA4BB4"/>
    <w:rsid w:val="00EA4E25"/>
    <w:rsid w:val="00EA596D"/>
    <w:rsid w:val="00EB3A3C"/>
    <w:rsid w:val="00EB7F0E"/>
    <w:rsid w:val="00EC43A9"/>
    <w:rsid w:val="00ED240E"/>
    <w:rsid w:val="00ED25EF"/>
    <w:rsid w:val="00ED34FD"/>
    <w:rsid w:val="00EE1FD8"/>
    <w:rsid w:val="00EE5261"/>
    <w:rsid w:val="00EE5AE4"/>
    <w:rsid w:val="00EF27D1"/>
    <w:rsid w:val="00F03027"/>
    <w:rsid w:val="00F07B40"/>
    <w:rsid w:val="00F14262"/>
    <w:rsid w:val="00F211AB"/>
    <w:rsid w:val="00F277C3"/>
    <w:rsid w:val="00F33F76"/>
    <w:rsid w:val="00F45023"/>
    <w:rsid w:val="00F50860"/>
    <w:rsid w:val="00F52098"/>
    <w:rsid w:val="00F5309E"/>
    <w:rsid w:val="00F544F1"/>
    <w:rsid w:val="00F55075"/>
    <w:rsid w:val="00F55643"/>
    <w:rsid w:val="00F56474"/>
    <w:rsid w:val="00F61231"/>
    <w:rsid w:val="00F62208"/>
    <w:rsid w:val="00F72713"/>
    <w:rsid w:val="00F74578"/>
    <w:rsid w:val="00F7620D"/>
    <w:rsid w:val="00F82BE0"/>
    <w:rsid w:val="00F846B2"/>
    <w:rsid w:val="00F85532"/>
    <w:rsid w:val="00F938B7"/>
    <w:rsid w:val="00F97704"/>
    <w:rsid w:val="00FA10EC"/>
    <w:rsid w:val="00FA4139"/>
    <w:rsid w:val="00FA5408"/>
    <w:rsid w:val="00FA6CD0"/>
    <w:rsid w:val="00FB0F80"/>
    <w:rsid w:val="00FB202A"/>
    <w:rsid w:val="00FC7587"/>
    <w:rsid w:val="00FD3770"/>
    <w:rsid w:val="00FD449B"/>
    <w:rsid w:val="00FE4FC8"/>
    <w:rsid w:val="00FE6FB9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styleId="af3">
    <w:name w:val="page number"/>
    <w:basedOn w:val="a0"/>
    <w:rsid w:val="00D8446F"/>
  </w:style>
  <w:style w:type="paragraph" w:customStyle="1" w:styleId="11">
    <w:name w:val="Знак Знак1 Знак"/>
    <w:basedOn w:val="a"/>
    <w:autoRedefine/>
    <w:rsid w:val="00D8446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D8446F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446F"/>
    <w:rPr>
      <w:spacing w:val="20"/>
      <w:sz w:val="28"/>
    </w:rPr>
  </w:style>
  <w:style w:type="paragraph" w:styleId="af4">
    <w:name w:val="Balloon Text"/>
    <w:basedOn w:val="a"/>
    <w:link w:val="af5"/>
    <w:semiHidden/>
    <w:rsid w:val="00D844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44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844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styleId="af3">
    <w:name w:val="page number"/>
    <w:basedOn w:val="a0"/>
    <w:rsid w:val="00D8446F"/>
  </w:style>
  <w:style w:type="paragraph" w:customStyle="1" w:styleId="11">
    <w:name w:val="Знак Знак1 Знак"/>
    <w:basedOn w:val="a"/>
    <w:autoRedefine/>
    <w:rsid w:val="00D8446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D8446F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446F"/>
    <w:rPr>
      <w:spacing w:val="20"/>
      <w:sz w:val="28"/>
    </w:rPr>
  </w:style>
  <w:style w:type="paragraph" w:styleId="af4">
    <w:name w:val="Balloon Text"/>
    <w:basedOn w:val="a"/>
    <w:link w:val="af5"/>
    <w:semiHidden/>
    <w:rsid w:val="00D844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44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844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293-1DBF-4E59-8D47-A9138A42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23001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42</cp:revision>
  <cp:lastPrinted>2022-04-06T14:02:00Z</cp:lastPrinted>
  <dcterms:created xsi:type="dcterms:W3CDTF">2022-04-06T06:55:00Z</dcterms:created>
  <dcterms:modified xsi:type="dcterms:W3CDTF">2022-04-13T13:41:00Z</dcterms:modified>
</cp:coreProperties>
</file>